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8" w:type="dxa"/>
        <w:tblInd w:w="137" w:type="dxa"/>
        <w:tblLayout w:type="fixed"/>
        <w:tblLook w:val="04A0" w:firstRow="1" w:lastRow="0" w:firstColumn="1" w:lastColumn="0" w:noHBand="0" w:noVBand="1"/>
      </w:tblPr>
      <w:tblGrid>
        <w:gridCol w:w="5528"/>
        <w:gridCol w:w="5495"/>
        <w:gridCol w:w="3865"/>
      </w:tblGrid>
      <w:tr w:rsidR="00D931FD" w:rsidRPr="001D16D7" w14:paraId="59116A34" w14:textId="77777777" w:rsidTr="00567DBA">
        <w:tc>
          <w:tcPr>
            <w:tcW w:w="5528" w:type="dxa"/>
          </w:tcPr>
          <w:p w14:paraId="23F14825" w14:textId="77777777" w:rsidR="00D931FD" w:rsidRPr="001D16D7" w:rsidRDefault="00D931FD" w:rsidP="002624DE">
            <w:pPr>
              <w:spacing w:after="0" w:line="240" w:lineRule="auto"/>
              <w:outlineLvl w:val="1"/>
              <w:rPr>
                <w:rFonts w:ascii="Times New Roman" w:eastAsia="Times New Roman" w:hAnsi="Times New Roman"/>
                <w:b/>
                <w:bCs/>
                <w:sz w:val="24"/>
                <w:szCs w:val="24"/>
              </w:rPr>
            </w:pPr>
            <w:r w:rsidRPr="001D16D7">
              <w:rPr>
                <w:rFonts w:ascii="Times New Roman" w:eastAsia="Times New Roman" w:hAnsi="Times New Roman"/>
                <w:b/>
                <w:sz w:val="24"/>
                <w:szCs w:val="24"/>
              </w:rPr>
              <w:t>Biểu 0602</w:t>
            </w:r>
            <w:r w:rsidRPr="001D16D7">
              <w:rPr>
                <w:rFonts w:ascii="Times New Roman" w:eastAsia="Times New Roman" w:hAnsi="Times New Roman"/>
                <w:b/>
                <w:sz w:val="24"/>
                <w:szCs w:val="24"/>
                <w:lang w:val="vi-VN"/>
              </w:rPr>
              <w:t>C</w:t>
            </w:r>
            <w:r w:rsidRPr="001D16D7">
              <w:rPr>
                <w:rFonts w:ascii="Times New Roman" w:eastAsia="Times New Roman" w:hAnsi="Times New Roman"/>
                <w:b/>
                <w:sz w:val="24"/>
                <w:szCs w:val="24"/>
              </w:rPr>
              <w:t>/KHCN-BC</w:t>
            </w:r>
          </w:p>
          <w:p w14:paraId="7A697B5F" w14:textId="77777777" w:rsidR="00D931FD" w:rsidRPr="001D16D7" w:rsidRDefault="00D931FD" w:rsidP="002624DE">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hành kèm theo </w:t>
            </w:r>
            <w:r w:rsidRPr="001D16D7">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 /TT-BKHCN ngày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tháng </w:t>
            </w:r>
            <w:r>
              <w:rPr>
                <w:rFonts w:ascii="Times New Roman" w:eastAsia="Times New Roman" w:hAnsi="Times New Roman"/>
                <w:iCs/>
                <w:sz w:val="24"/>
                <w:szCs w:val="24"/>
              </w:rPr>
              <w:t xml:space="preserve">12 </w:t>
            </w:r>
            <w:r w:rsidRPr="001D16D7">
              <w:rPr>
                <w:rFonts w:ascii="Times New Roman" w:eastAsia="Times New Roman" w:hAnsi="Times New Roman"/>
                <w:iCs/>
                <w:sz w:val="24"/>
                <w:szCs w:val="24"/>
              </w:rPr>
              <w:t xml:space="preserve">năm </w:t>
            </w:r>
            <w:r>
              <w:rPr>
                <w:rFonts w:ascii="Times New Roman" w:eastAsia="Times New Roman" w:hAnsi="Times New Roman"/>
                <w:iCs/>
                <w:sz w:val="24"/>
                <w:szCs w:val="24"/>
              </w:rPr>
              <w:t>2025</w:t>
            </w:r>
          </w:p>
          <w:p w14:paraId="3BAED3BD" w14:textId="77777777" w:rsidR="00D931FD" w:rsidRPr="001D16D7" w:rsidRDefault="00D931FD"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Ngày nhận báo cáo: </w:t>
            </w:r>
          </w:p>
          <w:p w14:paraId="291CC8E8" w14:textId="77777777" w:rsidR="00522F68" w:rsidRDefault="00D931FD" w:rsidP="002624DE">
            <w:pPr>
              <w:spacing w:after="0" w:line="240" w:lineRule="auto"/>
              <w:rPr>
                <w:rFonts w:ascii="Times New Roman" w:eastAsia="Times New Roman" w:hAnsi="Times New Roman"/>
                <w:sz w:val="24"/>
                <w:szCs w:val="24"/>
                <w:lang w:eastAsia="zh-CN"/>
              </w:rPr>
            </w:pPr>
            <w:r w:rsidRPr="001D16D7">
              <w:rPr>
                <w:rFonts w:ascii="Times New Roman" w:eastAsia="Times New Roman" w:hAnsi="Times New Roman"/>
                <w:sz w:val="24"/>
                <w:szCs w:val="24"/>
              </w:rPr>
              <w:t xml:space="preserve">Quý: </w:t>
            </w:r>
            <w:r w:rsidRPr="001D16D7">
              <w:rPr>
                <w:rFonts w:ascii="Times New Roman" w:eastAsia="Times New Roman" w:hAnsi="Times New Roman"/>
                <w:sz w:val="24"/>
                <w:szCs w:val="24"/>
                <w:lang w:eastAsia="zh-CN"/>
              </w:rPr>
              <w:t xml:space="preserve">Trước ngày 10 tháng tiếp theo quý </w:t>
            </w:r>
          </w:p>
          <w:p w14:paraId="3CFDC69D" w14:textId="69BD957D" w:rsidR="00D931FD" w:rsidRPr="001D16D7" w:rsidRDefault="00D931FD"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lang w:eastAsia="zh-CN"/>
              </w:rPr>
              <w:t xml:space="preserve">Năm: Trước </w:t>
            </w:r>
            <w:r w:rsidR="00522F68">
              <w:rPr>
                <w:rFonts w:ascii="Times New Roman" w:eastAsia="Times New Roman" w:hAnsi="Times New Roman"/>
                <w:sz w:val="24"/>
                <w:szCs w:val="24"/>
                <w:lang w:eastAsia="zh-CN"/>
              </w:rPr>
              <w:t>27/02/2026</w:t>
            </w:r>
          </w:p>
        </w:tc>
        <w:tc>
          <w:tcPr>
            <w:tcW w:w="5495" w:type="dxa"/>
          </w:tcPr>
          <w:p w14:paraId="6EB93D6A" w14:textId="77777777" w:rsidR="00D931FD" w:rsidRPr="001D16D7" w:rsidRDefault="00D931FD" w:rsidP="002624DE">
            <w:pPr>
              <w:spacing w:after="0" w:line="312" w:lineRule="auto"/>
              <w:jc w:val="center"/>
              <w:rPr>
                <w:rFonts w:ascii="Times New Roman" w:eastAsia="Times New Roman" w:hAnsi="Times New Roman"/>
                <w:b/>
                <w:bCs/>
                <w:sz w:val="24"/>
                <w:szCs w:val="24"/>
                <w:lang w:val="vi-VN" w:eastAsia="zh-CN"/>
              </w:rPr>
            </w:pPr>
            <w:r w:rsidRPr="001D16D7">
              <w:rPr>
                <w:rFonts w:ascii="Times New Roman" w:eastAsia="Times New Roman" w:hAnsi="Times New Roman"/>
                <w:b/>
                <w:bCs/>
                <w:sz w:val="24"/>
                <w:szCs w:val="24"/>
                <w:lang w:eastAsia="zh-CN"/>
              </w:rPr>
              <w:t xml:space="preserve">THỊ TRƯỜNG BƯU CHÍNH </w:t>
            </w:r>
            <w:r w:rsidRPr="001D16D7">
              <w:rPr>
                <w:rFonts w:ascii="Times New Roman" w:eastAsia="Times New Roman" w:hAnsi="Times New Roman"/>
                <w:b/>
                <w:bCs/>
                <w:sz w:val="24"/>
                <w:szCs w:val="24"/>
                <w:lang w:val="vi-VN" w:eastAsia="zh-CN"/>
              </w:rPr>
              <w:t xml:space="preserve">TẠI </w:t>
            </w:r>
            <w:r w:rsidRPr="001D16D7">
              <w:rPr>
                <w:rFonts w:ascii="Times New Roman" w:eastAsia="Times New Roman" w:hAnsi="Times New Roman"/>
                <w:b/>
                <w:bCs/>
                <w:sz w:val="24"/>
                <w:szCs w:val="24"/>
                <w:lang w:eastAsia="zh-CN"/>
              </w:rPr>
              <w:t>ĐỊA PHƯƠNG</w:t>
            </w:r>
          </w:p>
          <w:p w14:paraId="5375F72E" w14:textId="77777777" w:rsidR="00D931FD" w:rsidRPr="001D16D7" w:rsidRDefault="00D931FD" w:rsidP="002624DE">
            <w:pPr>
              <w:spacing w:before="60" w:after="60" w:line="240" w:lineRule="auto"/>
              <w:jc w:val="center"/>
              <w:rPr>
                <w:rFonts w:ascii="Times New Roman" w:eastAsia="Times New Roman" w:hAnsi="Times New Roman"/>
                <w:b/>
                <w:sz w:val="24"/>
                <w:szCs w:val="24"/>
              </w:rPr>
            </w:pPr>
            <w:r w:rsidRPr="001D16D7">
              <w:rPr>
                <w:rFonts w:ascii="Times New Roman" w:eastAsia="Times New Roman" w:hAnsi="Times New Roman"/>
                <w:b/>
                <w:sz w:val="24"/>
                <w:szCs w:val="24"/>
              </w:rPr>
              <w:t>Quý</w:t>
            </w:r>
            <w:proofErr w:type="gramStart"/>
            <w:r w:rsidRPr="001D16D7">
              <w:rPr>
                <w:rFonts w:ascii="Times New Roman" w:eastAsia="Times New Roman" w:hAnsi="Times New Roman"/>
                <w:b/>
                <w:sz w:val="24"/>
                <w:szCs w:val="24"/>
              </w:rPr>
              <w:t>…./</w:t>
            </w:r>
            <w:proofErr w:type="gramEnd"/>
            <w:r w:rsidRPr="001D16D7">
              <w:rPr>
                <w:rFonts w:ascii="Times New Roman" w:eastAsia="Times New Roman" w:hAnsi="Times New Roman"/>
                <w:b/>
                <w:sz w:val="24"/>
                <w:szCs w:val="24"/>
              </w:rPr>
              <w:t>20.…</w:t>
            </w:r>
          </w:p>
          <w:p w14:paraId="6F987A4C" w14:textId="4CAED210" w:rsidR="00D931FD" w:rsidRPr="001D16D7" w:rsidRDefault="00D931FD" w:rsidP="002624DE">
            <w:pPr>
              <w:spacing w:before="60" w:after="60" w:line="240" w:lineRule="auto"/>
              <w:jc w:val="center"/>
              <w:rPr>
                <w:rFonts w:ascii="Times New Roman" w:eastAsia="Times New Roman" w:hAnsi="Times New Roman"/>
                <w:b/>
                <w:sz w:val="24"/>
                <w:szCs w:val="24"/>
              </w:rPr>
            </w:pPr>
            <w:r w:rsidRPr="001D16D7">
              <w:rPr>
                <w:rFonts w:ascii="Times New Roman" w:eastAsia="Times New Roman" w:hAnsi="Times New Roman"/>
                <w:b/>
                <w:sz w:val="24"/>
                <w:szCs w:val="24"/>
              </w:rPr>
              <w:t xml:space="preserve">Năm </w:t>
            </w:r>
            <w:r w:rsidR="00522F68">
              <w:rPr>
                <w:rFonts w:ascii="Times New Roman" w:eastAsia="Times New Roman" w:hAnsi="Times New Roman"/>
                <w:b/>
                <w:sz w:val="24"/>
                <w:szCs w:val="24"/>
              </w:rPr>
              <w:t>2025</w:t>
            </w:r>
          </w:p>
          <w:p w14:paraId="4798A69A" w14:textId="77777777" w:rsidR="00D931FD" w:rsidRPr="001D16D7" w:rsidRDefault="00D931FD" w:rsidP="002624DE">
            <w:pPr>
              <w:tabs>
                <w:tab w:val="left" w:pos="2350"/>
              </w:tabs>
              <w:spacing w:after="0" w:line="240" w:lineRule="auto"/>
              <w:rPr>
                <w:rFonts w:ascii="Times New Roman" w:eastAsia="Times New Roman" w:hAnsi="Times New Roman"/>
                <w:sz w:val="24"/>
                <w:szCs w:val="24"/>
              </w:rPr>
            </w:pPr>
          </w:p>
        </w:tc>
        <w:tc>
          <w:tcPr>
            <w:tcW w:w="3865" w:type="dxa"/>
          </w:tcPr>
          <w:p w14:paraId="463C387D" w14:textId="77777777" w:rsidR="00D931FD" w:rsidRPr="001D16D7" w:rsidRDefault="00D931FD" w:rsidP="002624DE">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báo cáo:</w:t>
            </w:r>
          </w:p>
          <w:p w14:paraId="0F4FE563" w14:textId="218E7856" w:rsidR="00D931FD" w:rsidRDefault="00522F68" w:rsidP="002624DE">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4F5178D5" w14:textId="72FA13C8" w:rsidR="00522F68" w:rsidRPr="001D16D7" w:rsidRDefault="00522F68" w:rsidP="002624DE">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071FAF81" w14:textId="77777777" w:rsidR="00D931FD" w:rsidRPr="001D16D7" w:rsidRDefault="00D931FD" w:rsidP="002624DE">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nhận báo cáo</w:t>
            </w:r>
            <w:r w:rsidRPr="001D16D7">
              <w:rPr>
                <w:rFonts w:ascii="Times New Roman" w:eastAsia="Times New Roman" w:hAnsi="Times New Roman"/>
                <w:sz w:val="24"/>
                <w:szCs w:val="24"/>
              </w:rPr>
              <w:t>:</w:t>
            </w:r>
          </w:p>
          <w:p w14:paraId="659CA59A" w14:textId="0D416614" w:rsidR="00522F68" w:rsidRPr="00522F68" w:rsidRDefault="000F6163" w:rsidP="00522F68">
            <w:pPr>
              <w:spacing w:before="40" w:after="40" w:line="240" w:lineRule="auto"/>
              <w:rPr>
                <w:rFonts w:ascii="Times New Roman" w:eastAsia="Times New Roman" w:hAnsi="Times New Roman"/>
                <w:sz w:val="24"/>
                <w:szCs w:val="24"/>
              </w:rPr>
            </w:pPr>
            <w:r w:rsidRPr="000F6163">
              <w:rPr>
                <w:rFonts w:ascii="Times New Roman" w:eastAsia="Times New Roman" w:hAnsi="Times New Roman"/>
                <w:sz w:val="24"/>
                <w:szCs w:val="24"/>
              </w:rPr>
              <w:t>Trung tâm Khởi nghiệp và Đổi mới sáng tạo (</w:t>
            </w:r>
            <w:r w:rsidR="00522F68">
              <w:rPr>
                <w:rFonts w:ascii="Times New Roman" w:eastAsia="Times New Roman" w:hAnsi="Times New Roman"/>
                <w:sz w:val="24"/>
                <w:szCs w:val="24"/>
              </w:rPr>
              <w:t>Sở KH&amp;CN TP. Cần Thơ</w:t>
            </w:r>
            <w:r>
              <w:rPr>
                <w:rFonts w:ascii="Times New Roman" w:eastAsia="Times New Roman" w:hAnsi="Times New Roman"/>
                <w:sz w:val="24"/>
                <w:szCs w:val="24"/>
              </w:rPr>
              <w:t>).</w:t>
            </w:r>
          </w:p>
          <w:p w14:paraId="4589F88F" w14:textId="7ED5DAD6" w:rsidR="00D931FD" w:rsidRPr="001D16D7" w:rsidRDefault="00D931FD" w:rsidP="002624DE">
            <w:pPr>
              <w:spacing w:before="40" w:after="40" w:line="240" w:lineRule="auto"/>
              <w:rPr>
                <w:rFonts w:ascii="Times New Roman" w:eastAsia="Times New Roman" w:hAnsi="Times New Roman"/>
                <w:sz w:val="24"/>
                <w:szCs w:val="24"/>
              </w:rPr>
            </w:pPr>
          </w:p>
        </w:tc>
      </w:tr>
    </w:tbl>
    <w:p w14:paraId="0C242815" w14:textId="77777777" w:rsidR="00D931FD" w:rsidRPr="001D16D7" w:rsidRDefault="00D931FD" w:rsidP="00D931FD">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134"/>
        <w:gridCol w:w="567"/>
        <w:gridCol w:w="709"/>
        <w:gridCol w:w="1276"/>
        <w:gridCol w:w="1417"/>
        <w:gridCol w:w="1418"/>
        <w:gridCol w:w="709"/>
        <w:gridCol w:w="992"/>
      </w:tblGrid>
      <w:tr w:rsidR="00D931FD" w:rsidRPr="001D16D7" w14:paraId="1875385D" w14:textId="77777777" w:rsidTr="002624DE">
        <w:trPr>
          <w:trHeight w:val="356"/>
        </w:trPr>
        <w:tc>
          <w:tcPr>
            <w:tcW w:w="6095" w:type="dxa"/>
            <w:vMerge w:val="restart"/>
          </w:tcPr>
          <w:p w14:paraId="62226347" w14:textId="77777777" w:rsidR="00D931FD" w:rsidRPr="001D16D7" w:rsidRDefault="00D931FD" w:rsidP="002624DE">
            <w:pPr>
              <w:spacing w:before="40" w:after="40" w:line="240" w:lineRule="auto"/>
              <w:rPr>
                <w:rFonts w:ascii="Times New Roman" w:eastAsia="Times New Roman" w:hAnsi="Times New Roman"/>
                <w:b/>
                <w:sz w:val="24"/>
                <w:szCs w:val="24"/>
              </w:rPr>
            </w:pPr>
          </w:p>
        </w:tc>
        <w:tc>
          <w:tcPr>
            <w:tcW w:w="1134" w:type="dxa"/>
            <w:vMerge w:val="restart"/>
            <w:vAlign w:val="center"/>
          </w:tcPr>
          <w:p w14:paraId="5C4776BB" w14:textId="77777777" w:rsidR="00D931FD" w:rsidRPr="001D16D7" w:rsidRDefault="00D931FD" w:rsidP="002624D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
                <w:sz w:val="24"/>
                <w:szCs w:val="24"/>
              </w:rPr>
              <w:t>Mã số</w:t>
            </w:r>
          </w:p>
        </w:tc>
        <w:tc>
          <w:tcPr>
            <w:tcW w:w="1276" w:type="dxa"/>
            <w:gridSpan w:val="2"/>
            <w:vMerge w:val="restart"/>
            <w:vAlign w:val="center"/>
          </w:tcPr>
          <w:p w14:paraId="3CA2B8E7" w14:textId="77777777" w:rsidR="00D931FD" w:rsidRPr="001D16D7" w:rsidRDefault="00D931FD"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Đơn vị tính</w:t>
            </w:r>
          </w:p>
        </w:tc>
        <w:tc>
          <w:tcPr>
            <w:tcW w:w="1276" w:type="dxa"/>
            <w:vMerge w:val="restart"/>
            <w:vAlign w:val="center"/>
          </w:tcPr>
          <w:p w14:paraId="499C4F02" w14:textId="77777777" w:rsidR="00D931FD" w:rsidRPr="001D16D7" w:rsidRDefault="00D931FD"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Tổng số</w:t>
            </w:r>
          </w:p>
        </w:tc>
        <w:tc>
          <w:tcPr>
            <w:tcW w:w="1417" w:type="dxa"/>
            <w:vMerge w:val="restart"/>
            <w:vAlign w:val="center"/>
          </w:tcPr>
          <w:p w14:paraId="0C8FD872" w14:textId="77777777" w:rsidR="00D931FD" w:rsidRPr="001D16D7" w:rsidRDefault="00D931FD"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c>
          <w:tcPr>
            <w:tcW w:w="3119" w:type="dxa"/>
            <w:gridSpan w:val="3"/>
            <w:vAlign w:val="center"/>
          </w:tcPr>
          <w:p w14:paraId="056F434B" w14:textId="77777777" w:rsidR="00D931FD" w:rsidRPr="001D16D7" w:rsidRDefault="00D931FD"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Trong đó dịch vụ chuyển phát hàng hóa cho TMĐT</w:t>
            </w:r>
          </w:p>
        </w:tc>
      </w:tr>
      <w:tr w:rsidR="00D931FD" w:rsidRPr="001D16D7" w14:paraId="640EB787" w14:textId="77777777" w:rsidTr="002624DE">
        <w:trPr>
          <w:trHeight w:val="557"/>
        </w:trPr>
        <w:tc>
          <w:tcPr>
            <w:tcW w:w="6095" w:type="dxa"/>
            <w:vMerge/>
          </w:tcPr>
          <w:p w14:paraId="64001064" w14:textId="77777777" w:rsidR="00D931FD" w:rsidRPr="001D16D7" w:rsidRDefault="00D931FD" w:rsidP="002624DE">
            <w:pPr>
              <w:spacing w:before="40" w:after="40" w:line="240" w:lineRule="auto"/>
              <w:rPr>
                <w:rFonts w:ascii="Times New Roman" w:eastAsia="Times New Roman" w:hAnsi="Times New Roman"/>
                <w:b/>
                <w:sz w:val="24"/>
                <w:szCs w:val="24"/>
              </w:rPr>
            </w:pPr>
          </w:p>
        </w:tc>
        <w:tc>
          <w:tcPr>
            <w:tcW w:w="1134" w:type="dxa"/>
            <w:vMerge/>
            <w:vAlign w:val="center"/>
          </w:tcPr>
          <w:p w14:paraId="7181A68A" w14:textId="77777777" w:rsidR="00D931FD" w:rsidRPr="001D16D7" w:rsidRDefault="00D931FD" w:rsidP="002624DE">
            <w:pPr>
              <w:spacing w:before="40" w:after="40" w:line="240" w:lineRule="auto"/>
              <w:jc w:val="center"/>
              <w:rPr>
                <w:rFonts w:ascii="Times New Roman" w:eastAsia="Times New Roman" w:hAnsi="Times New Roman"/>
                <w:b/>
                <w:sz w:val="24"/>
                <w:szCs w:val="24"/>
              </w:rPr>
            </w:pPr>
          </w:p>
        </w:tc>
        <w:tc>
          <w:tcPr>
            <w:tcW w:w="1276" w:type="dxa"/>
            <w:gridSpan w:val="2"/>
            <w:vMerge/>
            <w:vAlign w:val="center"/>
          </w:tcPr>
          <w:p w14:paraId="15DEF0A6" w14:textId="77777777" w:rsidR="00D931FD" w:rsidRPr="001D16D7" w:rsidRDefault="00D931FD" w:rsidP="002624DE">
            <w:pPr>
              <w:spacing w:before="40" w:after="40" w:line="240" w:lineRule="auto"/>
              <w:jc w:val="center"/>
              <w:rPr>
                <w:rFonts w:ascii="Times New Roman" w:eastAsia="Times New Roman" w:hAnsi="Times New Roman"/>
                <w:b/>
                <w:sz w:val="24"/>
                <w:szCs w:val="24"/>
              </w:rPr>
            </w:pPr>
          </w:p>
        </w:tc>
        <w:tc>
          <w:tcPr>
            <w:tcW w:w="1276" w:type="dxa"/>
            <w:vMerge/>
            <w:vAlign w:val="center"/>
          </w:tcPr>
          <w:p w14:paraId="24C2D52A" w14:textId="77777777" w:rsidR="00D931FD" w:rsidRPr="001D16D7" w:rsidRDefault="00D931FD" w:rsidP="002624DE">
            <w:pPr>
              <w:spacing w:before="40" w:after="40" w:line="240" w:lineRule="auto"/>
              <w:jc w:val="center"/>
              <w:rPr>
                <w:rFonts w:ascii="Times New Roman" w:eastAsia="Times New Roman" w:hAnsi="Times New Roman"/>
                <w:b/>
                <w:sz w:val="24"/>
                <w:szCs w:val="24"/>
              </w:rPr>
            </w:pPr>
          </w:p>
        </w:tc>
        <w:tc>
          <w:tcPr>
            <w:tcW w:w="1417" w:type="dxa"/>
            <w:vMerge/>
            <w:vAlign w:val="center"/>
          </w:tcPr>
          <w:p w14:paraId="61788353" w14:textId="77777777" w:rsidR="00D931FD" w:rsidRPr="001D16D7" w:rsidRDefault="00D931FD" w:rsidP="002624DE">
            <w:pPr>
              <w:spacing w:before="40" w:after="40" w:line="240" w:lineRule="auto"/>
              <w:jc w:val="center"/>
              <w:rPr>
                <w:rFonts w:ascii="Times New Roman" w:eastAsia="Times New Roman" w:hAnsi="Times New Roman"/>
                <w:b/>
                <w:sz w:val="24"/>
                <w:szCs w:val="24"/>
              </w:rPr>
            </w:pPr>
          </w:p>
        </w:tc>
        <w:tc>
          <w:tcPr>
            <w:tcW w:w="1418" w:type="dxa"/>
            <w:vAlign w:val="center"/>
          </w:tcPr>
          <w:p w14:paraId="6752E389" w14:textId="77777777" w:rsidR="00D931FD" w:rsidRPr="001D16D7" w:rsidRDefault="00D931FD" w:rsidP="002624DE">
            <w:pPr>
              <w:spacing w:before="40" w:after="40" w:line="240" w:lineRule="auto"/>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Sản lượng</w:t>
            </w:r>
          </w:p>
          <w:p w14:paraId="71EFFD8C"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bCs/>
                <w:i/>
                <w:sz w:val="24"/>
                <w:szCs w:val="24"/>
                <w:lang w:eastAsia="zh-CN"/>
              </w:rPr>
              <w:t>(Cái)</w:t>
            </w:r>
          </w:p>
        </w:tc>
        <w:tc>
          <w:tcPr>
            <w:tcW w:w="1701" w:type="dxa"/>
            <w:gridSpan w:val="2"/>
            <w:vAlign w:val="center"/>
          </w:tcPr>
          <w:p w14:paraId="1EDECA97" w14:textId="77777777" w:rsidR="00D931FD" w:rsidRPr="001D16D7" w:rsidRDefault="00D931FD"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r>
      <w:tr w:rsidR="00D931FD" w:rsidRPr="007D74D8" w14:paraId="797E84A5" w14:textId="77777777" w:rsidTr="002624DE">
        <w:tc>
          <w:tcPr>
            <w:tcW w:w="6095" w:type="dxa"/>
          </w:tcPr>
          <w:p w14:paraId="23A3AA7C"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134" w:type="dxa"/>
          </w:tcPr>
          <w:p w14:paraId="58D014DD"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76" w:type="dxa"/>
            <w:gridSpan w:val="2"/>
          </w:tcPr>
          <w:p w14:paraId="41BD3681"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276" w:type="dxa"/>
          </w:tcPr>
          <w:p w14:paraId="12E0D300"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417" w:type="dxa"/>
          </w:tcPr>
          <w:p w14:paraId="560B5C33"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418" w:type="dxa"/>
          </w:tcPr>
          <w:p w14:paraId="0CDCE905"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701" w:type="dxa"/>
            <w:gridSpan w:val="2"/>
          </w:tcPr>
          <w:p w14:paraId="11E42C27" w14:textId="77777777" w:rsidR="00D931FD" w:rsidRPr="007D74D8" w:rsidRDefault="00D931FD"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D931FD" w:rsidRPr="001D16D7" w14:paraId="6A0EEF25" w14:textId="77777777" w:rsidTr="002624DE">
        <w:tc>
          <w:tcPr>
            <w:tcW w:w="6095" w:type="dxa"/>
          </w:tcPr>
          <w:p w14:paraId="05B39BCA" w14:textId="77777777" w:rsidR="00D931FD" w:rsidRPr="001D16D7" w:rsidRDefault="00D931FD" w:rsidP="002624DE">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Tổng doanh thu của </w:t>
            </w:r>
            <w:r w:rsidRPr="001D16D7">
              <w:rPr>
                <w:rFonts w:ascii="Times New Roman" w:eastAsia="Times New Roman" w:hAnsi="Times New Roman"/>
                <w:b/>
                <w:sz w:val="24"/>
                <w:szCs w:val="24"/>
                <w:lang w:val="vi-VN" w:eastAsia="zh-CN"/>
              </w:rPr>
              <w:t xml:space="preserve">doanh nghiệp bưu chính </w:t>
            </w:r>
          </w:p>
          <w:p w14:paraId="566C52F2" w14:textId="77777777" w:rsidR="00D931FD" w:rsidRPr="001D16D7" w:rsidRDefault="00D931FD" w:rsidP="002624DE">
            <w:pPr>
              <w:spacing w:after="0" w:line="240" w:lineRule="auto"/>
              <w:ind w:left="321"/>
              <w:rPr>
                <w:rFonts w:ascii="Times New Roman" w:eastAsia="Times New Roman" w:hAnsi="Times New Roman"/>
                <w:b/>
                <w:i/>
                <w:sz w:val="24"/>
                <w:szCs w:val="24"/>
              </w:rPr>
            </w:pPr>
            <w:r w:rsidRPr="001D16D7">
              <w:rPr>
                <w:rFonts w:ascii="Times New Roman" w:eastAsia="Times New Roman" w:hAnsi="Times New Roman"/>
                <w:b/>
                <w:i/>
                <w:sz w:val="24"/>
                <w:szCs w:val="24"/>
                <w:lang w:val="vi-VN" w:eastAsia="zh-CN"/>
              </w:rPr>
              <w:t>Trong đó</w:t>
            </w:r>
          </w:p>
        </w:tc>
        <w:tc>
          <w:tcPr>
            <w:tcW w:w="1134" w:type="dxa"/>
            <w:vAlign w:val="center"/>
          </w:tcPr>
          <w:p w14:paraId="14B70175"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76" w:type="dxa"/>
            <w:gridSpan w:val="2"/>
            <w:vAlign w:val="center"/>
          </w:tcPr>
          <w:p w14:paraId="4BBF9C6D"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10E0E0E9" w14:textId="77777777" w:rsidR="00D931FD" w:rsidRPr="001D16D7" w:rsidRDefault="00D931FD" w:rsidP="002624DE">
            <w:pPr>
              <w:jc w:val="center"/>
              <w:rPr>
                <w:sz w:val="24"/>
                <w:szCs w:val="24"/>
              </w:rPr>
            </w:pPr>
          </w:p>
        </w:tc>
        <w:tc>
          <w:tcPr>
            <w:tcW w:w="1417" w:type="dxa"/>
            <w:vAlign w:val="center"/>
          </w:tcPr>
          <w:p w14:paraId="1E20FFEC" w14:textId="77777777" w:rsidR="00D931FD" w:rsidRPr="007F6E9C" w:rsidRDefault="00D931FD" w:rsidP="002624DE">
            <w:pPr>
              <w:spacing w:after="0"/>
              <w:jc w:val="center"/>
            </w:pPr>
            <w:r w:rsidRPr="007F6E9C">
              <w:rPr>
                <w:rFonts w:ascii="Times New Roman" w:eastAsia="Times New Roman" w:hAnsi="Times New Roman"/>
              </w:rPr>
              <w:t>X</w:t>
            </w:r>
          </w:p>
        </w:tc>
        <w:tc>
          <w:tcPr>
            <w:tcW w:w="1418" w:type="dxa"/>
            <w:vAlign w:val="center"/>
          </w:tcPr>
          <w:p w14:paraId="7306B9D4" w14:textId="77777777" w:rsidR="00D931FD" w:rsidRPr="007F6E9C" w:rsidRDefault="00D931FD" w:rsidP="002624DE">
            <w:pPr>
              <w:spacing w:after="0"/>
              <w:jc w:val="center"/>
            </w:pPr>
            <w:r w:rsidRPr="007F6E9C">
              <w:rPr>
                <w:rFonts w:ascii="Times New Roman" w:eastAsia="Times New Roman" w:hAnsi="Times New Roman"/>
              </w:rPr>
              <w:t>X</w:t>
            </w:r>
          </w:p>
        </w:tc>
        <w:tc>
          <w:tcPr>
            <w:tcW w:w="1701" w:type="dxa"/>
            <w:gridSpan w:val="2"/>
            <w:vAlign w:val="center"/>
          </w:tcPr>
          <w:p w14:paraId="6413E396" w14:textId="77777777" w:rsidR="00D931FD" w:rsidRPr="007F6E9C" w:rsidRDefault="00D931FD" w:rsidP="002624DE">
            <w:pPr>
              <w:spacing w:after="0"/>
              <w:jc w:val="center"/>
            </w:pPr>
            <w:r w:rsidRPr="007F6E9C">
              <w:rPr>
                <w:rFonts w:ascii="Times New Roman" w:eastAsia="Times New Roman" w:hAnsi="Times New Roman"/>
              </w:rPr>
              <w:t>X</w:t>
            </w:r>
          </w:p>
        </w:tc>
      </w:tr>
      <w:tr w:rsidR="00D931FD" w:rsidRPr="001D16D7" w14:paraId="15EA703F" w14:textId="77777777" w:rsidTr="002624DE">
        <w:tc>
          <w:tcPr>
            <w:tcW w:w="6095" w:type="dxa"/>
            <w:vAlign w:val="center"/>
          </w:tcPr>
          <w:p w14:paraId="59F94FBB" w14:textId="77777777" w:rsidR="00D931FD" w:rsidRPr="001D16D7" w:rsidRDefault="00D931FD" w:rsidP="002624DE">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xml:space="preserve">- Doanh thu từ dịch vụ hậu cần, (logistics) cho </w:t>
            </w:r>
            <w:r w:rsidRPr="001D16D7">
              <w:rPr>
                <w:rFonts w:ascii="Times New Roman" w:eastAsia="Times New Roman" w:hAnsi="Times New Roman"/>
                <w:sz w:val="24"/>
                <w:szCs w:val="24"/>
                <w:lang w:val="vi-VN" w:eastAsia="zh-CN"/>
              </w:rPr>
              <w:t>thương mại điện tử (TMĐT)</w:t>
            </w:r>
          </w:p>
        </w:tc>
        <w:tc>
          <w:tcPr>
            <w:tcW w:w="1134" w:type="dxa"/>
            <w:vAlign w:val="center"/>
          </w:tcPr>
          <w:p w14:paraId="4C74AB59"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76" w:type="dxa"/>
            <w:gridSpan w:val="2"/>
            <w:vAlign w:val="center"/>
          </w:tcPr>
          <w:p w14:paraId="32DE5D2F"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17A9A47A" w14:textId="77777777" w:rsidR="00D931FD" w:rsidRPr="001D16D7" w:rsidRDefault="00D931FD" w:rsidP="002624DE">
            <w:pPr>
              <w:jc w:val="center"/>
              <w:rPr>
                <w:sz w:val="24"/>
                <w:szCs w:val="24"/>
              </w:rPr>
            </w:pPr>
          </w:p>
        </w:tc>
        <w:tc>
          <w:tcPr>
            <w:tcW w:w="1417" w:type="dxa"/>
            <w:vAlign w:val="center"/>
          </w:tcPr>
          <w:p w14:paraId="62178BF9" w14:textId="77777777" w:rsidR="00D931FD" w:rsidRPr="007F6E9C" w:rsidRDefault="00D931FD" w:rsidP="002624DE">
            <w:pPr>
              <w:spacing w:after="0"/>
              <w:jc w:val="center"/>
            </w:pPr>
            <w:r w:rsidRPr="007F6E9C">
              <w:rPr>
                <w:rFonts w:ascii="Times New Roman" w:eastAsia="Times New Roman" w:hAnsi="Times New Roman"/>
              </w:rPr>
              <w:t>X</w:t>
            </w:r>
          </w:p>
        </w:tc>
        <w:tc>
          <w:tcPr>
            <w:tcW w:w="1418" w:type="dxa"/>
            <w:vAlign w:val="center"/>
          </w:tcPr>
          <w:p w14:paraId="3C61BD61" w14:textId="77777777" w:rsidR="00D931FD" w:rsidRPr="007F6E9C" w:rsidRDefault="00D931FD" w:rsidP="002624DE">
            <w:pPr>
              <w:spacing w:after="0"/>
              <w:jc w:val="center"/>
            </w:pPr>
            <w:r w:rsidRPr="007F6E9C">
              <w:rPr>
                <w:rFonts w:ascii="Times New Roman" w:eastAsia="Times New Roman" w:hAnsi="Times New Roman"/>
              </w:rPr>
              <w:t>X</w:t>
            </w:r>
          </w:p>
        </w:tc>
        <w:tc>
          <w:tcPr>
            <w:tcW w:w="1701" w:type="dxa"/>
            <w:gridSpan w:val="2"/>
            <w:vAlign w:val="center"/>
          </w:tcPr>
          <w:p w14:paraId="0CAAF7A0" w14:textId="77777777" w:rsidR="00D931FD" w:rsidRPr="007F6E9C" w:rsidRDefault="00D931FD" w:rsidP="002624DE">
            <w:pPr>
              <w:spacing w:after="0"/>
              <w:jc w:val="center"/>
            </w:pPr>
            <w:r w:rsidRPr="007F6E9C">
              <w:rPr>
                <w:rFonts w:ascii="Times New Roman" w:eastAsia="Times New Roman" w:hAnsi="Times New Roman"/>
              </w:rPr>
              <w:t>X</w:t>
            </w:r>
          </w:p>
        </w:tc>
      </w:tr>
      <w:tr w:rsidR="00D931FD" w:rsidRPr="001D16D7" w14:paraId="37460CA8" w14:textId="77777777" w:rsidTr="002624DE">
        <w:tc>
          <w:tcPr>
            <w:tcW w:w="6095" w:type="dxa"/>
            <w:vAlign w:val="center"/>
          </w:tcPr>
          <w:p w14:paraId="5DE0E06D" w14:textId="77777777" w:rsidR="00D931FD" w:rsidRPr="001D16D7" w:rsidRDefault="00D931FD" w:rsidP="002624DE">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Doanh thu dịch vụ bưu chính</w:t>
            </w:r>
          </w:p>
        </w:tc>
        <w:tc>
          <w:tcPr>
            <w:tcW w:w="1134" w:type="dxa"/>
            <w:vAlign w:val="center"/>
          </w:tcPr>
          <w:p w14:paraId="170E90A3"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76" w:type="dxa"/>
            <w:gridSpan w:val="2"/>
            <w:vAlign w:val="center"/>
          </w:tcPr>
          <w:p w14:paraId="24CF8B4B"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491F7A10" w14:textId="77777777" w:rsidR="00D931FD" w:rsidRPr="001D16D7" w:rsidRDefault="00D931FD" w:rsidP="002624DE">
            <w:pPr>
              <w:jc w:val="center"/>
              <w:rPr>
                <w:sz w:val="24"/>
                <w:szCs w:val="24"/>
              </w:rPr>
            </w:pPr>
          </w:p>
        </w:tc>
        <w:tc>
          <w:tcPr>
            <w:tcW w:w="1417" w:type="dxa"/>
            <w:vAlign w:val="center"/>
          </w:tcPr>
          <w:p w14:paraId="579A8C08" w14:textId="77777777" w:rsidR="00D931FD" w:rsidRPr="007F6E9C" w:rsidRDefault="00D931FD" w:rsidP="002624DE">
            <w:pPr>
              <w:spacing w:after="0"/>
              <w:jc w:val="center"/>
            </w:pPr>
            <w:r w:rsidRPr="007F6E9C">
              <w:rPr>
                <w:rFonts w:ascii="Times New Roman" w:eastAsia="Times New Roman" w:hAnsi="Times New Roman"/>
              </w:rPr>
              <w:t>X</w:t>
            </w:r>
          </w:p>
        </w:tc>
        <w:tc>
          <w:tcPr>
            <w:tcW w:w="1418" w:type="dxa"/>
            <w:vAlign w:val="center"/>
          </w:tcPr>
          <w:p w14:paraId="5EFAEF0A" w14:textId="77777777" w:rsidR="00D931FD" w:rsidRPr="007F6E9C" w:rsidRDefault="00D931FD" w:rsidP="002624DE">
            <w:pPr>
              <w:spacing w:after="0"/>
              <w:jc w:val="center"/>
            </w:pPr>
            <w:r w:rsidRPr="007F6E9C">
              <w:rPr>
                <w:rFonts w:ascii="Times New Roman" w:eastAsia="Times New Roman" w:hAnsi="Times New Roman"/>
              </w:rPr>
              <w:t>X</w:t>
            </w:r>
          </w:p>
        </w:tc>
        <w:tc>
          <w:tcPr>
            <w:tcW w:w="1701" w:type="dxa"/>
            <w:gridSpan w:val="2"/>
            <w:vAlign w:val="center"/>
          </w:tcPr>
          <w:p w14:paraId="5BB12E32" w14:textId="77777777" w:rsidR="00D931FD" w:rsidRPr="007F6E9C" w:rsidRDefault="00D931FD" w:rsidP="002624DE">
            <w:pPr>
              <w:spacing w:after="0"/>
              <w:jc w:val="center"/>
            </w:pPr>
            <w:r w:rsidRPr="007F6E9C">
              <w:rPr>
                <w:rFonts w:ascii="Times New Roman" w:eastAsia="Times New Roman" w:hAnsi="Times New Roman"/>
              </w:rPr>
              <w:t>X</w:t>
            </w:r>
          </w:p>
        </w:tc>
      </w:tr>
      <w:tr w:rsidR="00D931FD" w:rsidRPr="001D16D7" w14:paraId="7BD08BF6" w14:textId="77777777" w:rsidTr="002624DE">
        <w:tc>
          <w:tcPr>
            <w:tcW w:w="6095" w:type="dxa"/>
            <w:vAlign w:val="center"/>
          </w:tcPr>
          <w:p w14:paraId="1560505E" w14:textId="77777777" w:rsidR="00D931FD" w:rsidRPr="001D16D7" w:rsidRDefault="00D931FD" w:rsidP="002624DE">
            <w:pPr>
              <w:spacing w:after="0"/>
              <w:ind w:left="888"/>
              <w:jc w:val="both"/>
              <w:rPr>
                <w:rFonts w:ascii="Times New Roman" w:hAnsi="Times New Roman"/>
                <w:i/>
                <w:sz w:val="24"/>
                <w:szCs w:val="24"/>
              </w:rPr>
            </w:pPr>
            <w:r w:rsidRPr="001D16D7">
              <w:rPr>
                <w:rFonts w:ascii="Times New Roman" w:hAnsi="Times New Roman"/>
                <w:i/>
                <w:sz w:val="24"/>
                <w:szCs w:val="24"/>
              </w:rPr>
              <w:t xml:space="preserve"> </w:t>
            </w:r>
            <w:r w:rsidRPr="001D16D7">
              <w:rPr>
                <w:rFonts w:ascii="Times New Roman" w:eastAsia="Times New Roman" w:hAnsi="Times New Roman"/>
                <w:i/>
                <w:sz w:val="24"/>
                <w:szCs w:val="24"/>
                <w:lang w:eastAsia="zh-CN"/>
              </w:rPr>
              <w:t xml:space="preserve">Trong đó: Doanh thu từ dịch vụ chuyển phát gói, kiện hàng hóa cho </w:t>
            </w:r>
            <w:r w:rsidRPr="001D16D7">
              <w:rPr>
                <w:rFonts w:ascii="Times New Roman" w:eastAsia="Times New Roman" w:hAnsi="Times New Roman"/>
                <w:i/>
                <w:sz w:val="24"/>
                <w:szCs w:val="24"/>
                <w:lang w:val="vi-VN" w:eastAsia="zh-CN"/>
              </w:rPr>
              <w:t>TMĐT</w:t>
            </w:r>
          </w:p>
        </w:tc>
        <w:tc>
          <w:tcPr>
            <w:tcW w:w="1134" w:type="dxa"/>
            <w:vAlign w:val="center"/>
          </w:tcPr>
          <w:p w14:paraId="2AF7D6A1"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76" w:type="dxa"/>
            <w:gridSpan w:val="2"/>
            <w:vAlign w:val="center"/>
          </w:tcPr>
          <w:p w14:paraId="00F1A5F9"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5178FFDF" w14:textId="77777777" w:rsidR="00D931FD" w:rsidRPr="001D16D7" w:rsidRDefault="00D931FD" w:rsidP="002624DE">
            <w:pPr>
              <w:jc w:val="center"/>
              <w:rPr>
                <w:sz w:val="24"/>
                <w:szCs w:val="24"/>
              </w:rPr>
            </w:pPr>
          </w:p>
        </w:tc>
        <w:tc>
          <w:tcPr>
            <w:tcW w:w="1417" w:type="dxa"/>
            <w:vAlign w:val="center"/>
          </w:tcPr>
          <w:p w14:paraId="29FCF39E" w14:textId="77777777" w:rsidR="00D931FD" w:rsidRPr="007F6E9C" w:rsidRDefault="00D931FD" w:rsidP="002624DE">
            <w:pPr>
              <w:spacing w:after="0"/>
              <w:jc w:val="center"/>
            </w:pPr>
            <w:r w:rsidRPr="007F6E9C">
              <w:rPr>
                <w:rFonts w:ascii="Times New Roman" w:eastAsia="Times New Roman" w:hAnsi="Times New Roman"/>
              </w:rPr>
              <w:t>X</w:t>
            </w:r>
          </w:p>
        </w:tc>
        <w:tc>
          <w:tcPr>
            <w:tcW w:w="1418" w:type="dxa"/>
            <w:vAlign w:val="center"/>
          </w:tcPr>
          <w:p w14:paraId="681ABF06" w14:textId="77777777" w:rsidR="00D931FD" w:rsidRPr="007F6E9C" w:rsidRDefault="00D931FD" w:rsidP="002624DE">
            <w:pPr>
              <w:spacing w:after="0"/>
              <w:jc w:val="center"/>
            </w:pPr>
            <w:r w:rsidRPr="007F6E9C">
              <w:rPr>
                <w:rFonts w:ascii="Times New Roman" w:eastAsia="Times New Roman" w:hAnsi="Times New Roman"/>
              </w:rPr>
              <w:t>X</w:t>
            </w:r>
          </w:p>
        </w:tc>
        <w:tc>
          <w:tcPr>
            <w:tcW w:w="1701" w:type="dxa"/>
            <w:gridSpan w:val="2"/>
            <w:vAlign w:val="center"/>
          </w:tcPr>
          <w:p w14:paraId="651F4615" w14:textId="77777777" w:rsidR="00D931FD" w:rsidRPr="007F6E9C" w:rsidRDefault="00D931FD" w:rsidP="002624DE">
            <w:pPr>
              <w:spacing w:after="0"/>
              <w:jc w:val="center"/>
            </w:pPr>
            <w:r w:rsidRPr="007F6E9C">
              <w:rPr>
                <w:rFonts w:ascii="Times New Roman" w:eastAsia="Times New Roman" w:hAnsi="Times New Roman"/>
              </w:rPr>
              <w:t>X</w:t>
            </w:r>
          </w:p>
        </w:tc>
      </w:tr>
      <w:tr w:rsidR="00D931FD" w:rsidRPr="001D16D7" w14:paraId="43C671AB" w14:textId="77777777" w:rsidTr="002624DE">
        <w:tc>
          <w:tcPr>
            <w:tcW w:w="14317" w:type="dxa"/>
            <w:gridSpan w:val="9"/>
            <w:vAlign w:val="center"/>
          </w:tcPr>
          <w:p w14:paraId="0A9651A2" w14:textId="77777777" w:rsidR="00D931FD" w:rsidRPr="001D16D7" w:rsidRDefault="00D931FD" w:rsidP="002624DE">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2. Sản lượng, doanh thu dịch vụ</w:t>
            </w:r>
            <w:r w:rsidRPr="001D16D7">
              <w:rPr>
                <w:rFonts w:ascii="Times New Roman" w:eastAsia="Times New Roman" w:hAnsi="Times New Roman"/>
                <w:b/>
                <w:bCs/>
                <w:sz w:val="24"/>
                <w:szCs w:val="24"/>
                <w:lang w:val="vi-VN" w:eastAsia="zh-CN"/>
              </w:rPr>
              <w:t xml:space="preserve"> bưu chính</w:t>
            </w:r>
          </w:p>
        </w:tc>
      </w:tr>
      <w:tr w:rsidR="00D931FD" w:rsidRPr="001D16D7" w14:paraId="2F488081" w14:textId="77777777" w:rsidTr="002624DE">
        <w:tc>
          <w:tcPr>
            <w:tcW w:w="6095" w:type="dxa"/>
            <w:vAlign w:val="center"/>
          </w:tcPr>
          <w:p w14:paraId="2F038158" w14:textId="77777777" w:rsidR="00D931FD" w:rsidRPr="001D16D7" w:rsidRDefault="00D931FD" w:rsidP="002624DE">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2.1. Dịch vụ thư </w:t>
            </w:r>
            <w:r w:rsidRPr="001D16D7">
              <w:rPr>
                <w:rFonts w:ascii="Times New Roman" w:eastAsia="Times New Roman" w:hAnsi="Times New Roman"/>
                <w:bCs/>
                <w:sz w:val="24"/>
                <w:szCs w:val="24"/>
                <w:lang w:eastAsia="zh-CN"/>
              </w:rPr>
              <w:t>(05=06+...+08)</w:t>
            </w:r>
          </w:p>
        </w:tc>
        <w:tc>
          <w:tcPr>
            <w:tcW w:w="1134" w:type="dxa"/>
          </w:tcPr>
          <w:p w14:paraId="3485C6BD"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76" w:type="dxa"/>
            <w:gridSpan w:val="2"/>
          </w:tcPr>
          <w:p w14:paraId="0B261C3A"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lang w:val="vi-VN"/>
              </w:rPr>
              <w:t>Cái</w:t>
            </w:r>
          </w:p>
        </w:tc>
        <w:tc>
          <w:tcPr>
            <w:tcW w:w="1276" w:type="dxa"/>
          </w:tcPr>
          <w:p w14:paraId="50158F32"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66235EDB"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75FAF4C3"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378CCAB0"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0B3FC60B" w14:textId="77777777" w:rsidTr="002624DE">
        <w:tc>
          <w:tcPr>
            <w:tcW w:w="6095" w:type="dxa"/>
            <w:vAlign w:val="center"/>
          </w:tcPr>
          <w:p w14:paraId="0B76A20B"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trong nước</w:t>
            </w:r>
          </w:p>
        </w:tc>
        <w:tc>
          <w:tcPr>
            <w:tcW w:w="1134" w:type="dxa"/>
          </w:tcPr>
          <w:p w14:paraId="613336EB"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76" w:type="dxa"/>
            <w:gridSpan w:val="2"/>
          </w:tcPr>
          <w:p w14:paraId="04CEB4AF" w14:textId="77777777" w:rsidR="00D931FD" w:rsidRPr="001D16D7" w:rsidRDefault="00D931FD" w:rsidP="002624DE">
            <w:pPr>
              <w:spacing w:before="40" w:after="40" w:line="240" w:lineRule="auto"/>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276" w:type="dxa"/>
          </w:tcPr>
          <w:p w14:paraId="08F652DA"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6CD52E4A"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495DB675"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2B2D7DCC"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6221177B" w14:textId="77777777" w:rsidTr="002624DE">
        <w:tc>
          <w:tcPr>
            <w:tcW w:w="6095" w:type="dxa"/>
            <w:vAlign w:val="center"/>
          </w:tcPr>
          <w:p w14:paraId="289D39B0"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quốc tế</w:t>
            </w:r>
          </w:p>
        </w:tc>
        <w:tc>
          <w:tcPr>
            <w:tcW w:w="1134" w:type="dxa"/>
          </w:tcPr>
          <w:p w14:paraId="32BAD66D"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76" w:type="dxa"/>
            <w:gridSpan w:val="2"/>
          </w:tcPr>
          <w:p w14:paraId="44C0E3FF"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36F783A8"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50828B96"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3B31E53D"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043436A5"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461A7FE9" w14:textId="77777777" w:rsidTr="002624DE">
        <w:tc>
          <w:tcPr>
            <w:tcW w:w="6095" w:type="dxa"/>
            <w:vAlign w:val="center"/>
          </w:tcPr>
          <w:p w14:paraId="2A8EA4B9"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quốc tế đến</w:t>
            </w:r>
          </w:p>
        </w:tc>
        <w:tc>
          <w:tcPr>
            <w:tcW w:w="1134" w:type="dxa"/>
          </w:tcPr>
          <w:p w14:paraId="3D521B48"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76" w:type="dxa"/>
            <w:gridSpan w:val="2"/>
          </w:tcPr>
          <w:p w14:paraId="11ED7D57"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5EEE2076"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70602EFF"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34F7EE90"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2687E2F4"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0D82824F" w14:textId="77777777" w:rsidTr="002624DE">
        <w:tc>
          <w:tcPr>
            <w:tcW w:w="6095" w:type="dxa"/>
            <w:vAlign w:val="center"/>
          </w:tcPr>
          <w:p w14:paraId="01A9DC40" w14:textId="77777777" w:rsidR="00D931FD" w:rsidRPr="001D16D7" w:rsidRDefault="00D931FD" w:rsidP="002624DE">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2.2. Dịch vụ gói</w:t>
            </w:r>
            <w:r w:rsidRPr="001D16D7">
              <w:rPr>
                <w:rFonts w:ascii="Times New Roman" w:eastAsia="Times New Roman" w:hAnsi="Times New Roman"/>
                <w:b/>
                <w:bCs/>
                <w:i/>
                <w:sz w:val="24"/>
                <w:szCs w:val="24"/>
                <w:lang w:val="vi-VN" w:eastAsia="zh-CN"/>
              </w:rPr>
              <w:t xml:space="preserve">, </w:t>
            </w:r>
            <w:r w:rsidRPr="001D16D7">
              <w:rPr>
                <w:rFonts w:ascii="Times New Roman" w:eastAsia="Times New Roman" w:hAnsi="Times New Roman"/>
                <w:b/>
                <w:bCs/>
                <w:i/>
                <w:sz w:val="24"/>
                <w:szCs w:val="24"/>
                <w:lang w:eastAsia="zh-CN"/>
              </w:rPr>
              <w:t xml:space="preserve">kiện </w:t>
            </w:r>
            <w:r w:rsidRPr="001D16D7">
              <w:rPr>
                <w:rFonts w:ascii="Times New Roman" w:eastAsia="Times New Roman" w:hAnsi="Times New Roman"/>
                <w:bCs/>
                <w:sz w:val="24"/>
                <w:szCs w:val="24"/>
                <w:lang w:eastAsia="zh-CN"/>
              </w:rPr>
              <w:t>(09=10+...+12)</w:t>
            </w:r>
          </w:p>
        </w:tc>
        <w:tc>
          <w:tcPr>
            <w:tcW w:w="1134" w:type="dxa"/>
          </w:tcPr>
          <w:p w14:paraId="6C73251D"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76" w:type="dxa"/>
            <w:gridSpan w:val="2"/>
          </w:tcPr>
          <w:p w14:paraId="1863CDA3"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47D4AE39"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452C898A"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58A53BE3"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55F75B9D"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699CF290" w14:textId="77777777" w:rsidTr="002624DE">
        <w:tc>
          <w:tcPr>
            <w:tcW w:w="6095" w:type="dxa"/>
            <w:vAlign w:val="center"/>
          </w:tcPr>
          <w:p w14:paraId="62CDD63B"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trong nước</w:t>
            </w:r>
          </w:p>
        </w:tc>
        <w:tc>
          <w:tcPr>
            <w:tcW w:w="1134" w:type="dxa"/>
          </w:tcPr>
          <w:p w14:paraId="0DA084DB"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76" w:type="dxa"/>
            <w:gridSpan w:val="2"/>
          </w:tcPr>
          <w:p w14:paraId="62157CDB"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6D63B958"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25CA525E"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5DC69B1E"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2739A5DE"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1213FE99" w14:textId="77777777" w:rsidTr="002624DE">
        <w:tc>
          <w:tcPr>
            <w:tcW w:w="6095" w:type="dxa"/>
            <w:vAlign w:val="center"/>
          </w:tcPr>
          <w:p w14:paraId="45127200"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quốc tế</w:t>
            </w:r>
          </w:p>
        </w:tc>
        <w:tc>
          <w:tcPr>
            <w:tcW w:w="1134" w:type="dxa"/>
          </w:tcPr>
          <w:p w14:paraId="6FAC5538"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76" w:type="dxa"/>
            <w:gridSpan w:val="2"/>
          </w:tcPr>
          <w:p w14:paraId="414E42C6"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72648277"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14EDF596"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07F333C4"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1815A97E"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6D0D36F2" w14:textId="77777777" w:rsidTr="002624DE">
        <w:tc>
          <w:tcPr>
            <w:tcW w:w="6095" w:type="dxa"/>
            <w:vAlign w:val="center"/>
          </w:tcPr>
          <w:p w14:paraId="241AF36C" w14:textId="77777777" w:rsidR="00D931FD" w:rsidRPr="001D16D7" w:rsidRDefault="00D931FD" w:rsidP="002624DE">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quốc tế đến</w:t>
            </w:r>
          </w:p>
        </w:tc>
        <w:tc>
          <w:tcPr>
            <w:tcW w:w="1134" w:type="dxa"/>
          </w:tcPr>
          <w:p w14:paraId="38F946C8"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76" w:type="dxa"/>
            <w:gridSpan w:val="2"/>
          </w:tcPr>
          <w:p w14:paraId="4E1D4A9C" w14:textId="77777777" w:rsidR="00D931FD" w:rsidRPr="001D16D7" w:rsidRDefault="00D931FD"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54C42859"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tcPr>
          <w:p w14:paraId="044CCAD5"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8" w:type="dxa"/>
          </w:tcPr>
          <w:p w14:paraId="110E0175"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701" w:type="dxa"/>
            <w:gridSpan w:val="2"/>
          </w:tcPr>
          <w:p w14:paraId="615AA232"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r>
      <w:tr w:rsidR="00D931FD" w:rsidRPr="001D16D7" w14:paraId="60C8FE3E" w14:textId="77777777" w:rsidTr="002624DE">
        <w:tc>
          <w:tcPr>
            <w:tcW w:w="6095" w:type="dxa"/>
            <w:vAlign w:val="center"/>
          </w:tcPr>
          <w:p w14:paraId="2F01D980" w14:textId="77777777" w:rsidR="00D931FD" w:rsidRPr="001D16D7" w:rsidRDefault="00D931FD" w:rsidP="002624DE">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3. Số tiền DNBC nộp ngân sách nhà nước </w:t>
            </w:r>
            <w:r w:rsidRPr="001D16D7">
              <w:rPr>
                <w:rFonts w:ascii="Times New Roman" w:eastAsia="Times New Roman" w:hAnsi="Times New Roman"/>
                <w:sz w:val="24"/>
                <w:szCs w:val="24"/>
                <w:lang w:eastAsia="zh-CN"/>
              </w:rPr>
              <w:t>(13=14+...+17)</w:t>
            </w:r>
          </w:p>
          <w:p w14:paraId="7501D971" w14:textId="77777777" w:rsidR="00D931FD" w:rsidRPr="001D16D7" w:rsidRDefault="00D931FD" w:rsidP="002624DE">
            <w:pPr>
              <w:spacing w:after="0" w:line="240" w:lineRule="auto"/>
              <w:ind w:left="321"/>
              <w:rPr>
                <w:rFonts w:ascii="Times New Roman" w:eastAsia="Times New Roman" w:hAnsi="Times New Roman"/>
                <w:b/>
                <w:sz w:val="24"/>
                <w:szCs w:val="24"/>
                <w:lang w:val="vi-VN" w:eastAsia="zh-CN"/>
              </w:rPr>
            </w:pPr>
            <w:r w:rsidRPr="001D16D7">
              <w:rPr>
                <w:rFonts w:ascii="Times New Roman" w:eastAsia="Times New Roman" w:hAnsi="Times New Roman"/>
                <w:b/>
                <w:i/>
                <w:sz w:val="24"/>
                <w:szCs w:val="24"/>
                <w:lang w:val="vi-VN" w:eastAsia="zh-CN"/>
              </w:rPr>
              <w:t>Trong đó</w:t>
            </w:r>
          </w:p>
        </w:tc>
        <w:tc>
          <w:tcPr>
            <w:tcW w:w="1134" w:type="dxa"/>
          </w:tcPr>
          <w:p w14:paraId="62FFAB00"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76" w:type="dxa"/>
            <w:gridSpan w:val="2"/>
            <w:vAlign w:val="center"/>
          </w:tcPr>
          <w:p w14:paraId="05500F06" w14:textId="77777777" w:rsidR="00D931FD" w:rsidRPr="001D16D7" w:rsidRDefault="00D931FD" w:rsidP="002624DE">
            <w:pPr>
              <w:spacing w:after="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rPr>
              <w:t>Tỷ đồng</w:t>
            </w:r>
          </w:p>
        </w:tc>
        <w:tc>
          <w:tcPr>
            <w:tcW w:w="1276" w:type="dxa"/>
          </w:tcPr>
          <w:p w14:paraId="6B5CFB7F"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69291851"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6896CBE4"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7C18DC51"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1685DC82" w14:textId="77777777" w:rsidTr="002624DE">
        <w:tc>
          <w:tcPr>
            <w:tcW w:w="6095" w:type="dxa"/>
            <w:vAlign w:val="center"/>
          </w:tcPr>
          <w:p w14:paraId="19CE833E" w14:textId="77777777" w:rsidR="00D931FD" w:rsidRPr="001D16D7" w:rsidRDefault="00D931FD" w:rsidP="002624DE">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GTGT</w:t>
            </w:r>
          </w:p>
        </w:tc>
        <w:tc>
          <w:tcPr>
            <w:tcW w:w="1134" w:type="dxa"/>
          </w:tcPr>
          <w:p w14:paraId="228D9886"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76" w:type="dxa"/>
            <w:gridSpan w:val="2"/>
            <w:vAlign w:val="center"/>
          </w:tcPr>
          <w:p w14:paraId="2D210C98"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67ECFABC"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095BDE22"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24657E0B"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64A12E9B"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2CDCE2CB" w14:textId="77777777" w:rsidTr="002624DE">
        <w:tc>
          <w:tcPr>
            <w:tcW w:w="6095" w:type="dxa"/>
            <w:vAlign w:val="center"/>
          </w:tcPr>
          <w:p w14:paraId="286925CB" w14:textId="77777777" w:rsidR="00D931FD" w:rsidRPr="001D16D7" w:rsidRDefault="00D931FD" w:rsidP="002624DE">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TNDN</w:t>
            </w:r>
          </w:p>
        </w:tc>
        <w:tc>
          <w:tcPr>
            <w:tcW w:w="1134" w:type="dxa"/>
          </w:tcPr>
          <w:p w14:paraId="64DBA9EC"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76" w:type="dxa"/>
            <w:gridSpan w:val="2"/>
            <w:vAlign w:val="center"/>
          </w:tcPr>
          <w:p w14:paraId="5A12A005"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1791BF21"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4D5E0A43"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2BBC8BCD"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7B4BFAAE"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49AF112A" w14:textId="77777777" w:rsidTr="002624DE">
        <w:tc>
          <w:tcPr>
            <w:tcW w:w="6095" w:type="dxa"/>
            <w:vAlign w:val="center"/>
          </w:tcPr>
          <w:p w14:paraId="30F549B5" w14:textId="77777777" w:rsidR="00D931FD" w:rsidRPr="001D16D7" w:rsidRDefault="00D931FD" w:rsidP="002624DE">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XNK</w:t>
            </w:r>
          </w:p>
        </w:tc>
        <w:tc>
          <w:tcPr>
            <w:tcW w:w="1134" w:type="dxa"/>
          </w:tcPr>
          <w:p w14:paraId="4D1974ED"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76" w:type="dxa"/>
            <w:gridSpan w:val="2"/>
            <w:vAlign w:val="center"/>
          </w:tcPr>
          <w:p w14:paraId="64A78F92"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0B3BCE53"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10670A6A"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5C074A31"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1EB610CB"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0D1AF1B1" w14:textId="77777777" w:rsidTr="002624DE">
        <w:tc>
          <w:tcPr>
            <w:tcW w:w="6095" w:type="dxa"/>
            <w:vAlign w:val="center"/>
          </w:tcPr>
          <w:p w14:paraId="5C3254CB" w14:textId="77777777" w:rsidR="00D931FD" w:rsidRPr="001D16D7" w:rsidRDefault="00D931FD" w:rsidP="002624DE">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Phí, lệ phí và các khoản nộp khác</w:t>
            </w:r>
          </w:p>
        </w:tc>
        <w:tc>
          <w:tcPr>
            <w:tcW w:w="1134" w:type="dxa"/>
          </w:tcPr>
          <w:p w14:paraId="11EBD61A"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76" w:type="dxa"/>
            <w:gridSpan w:val="2"/>
            <w:vAlign w:val="center"/>
          </w:tcPr>
          <w:p w14:paraId="1F815B92"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40A2A563"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3AAFAD64"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009BBAC9"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7159623F"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07F8C5C2" w14:textId="77777777" w:rsidTr="002624DE">
        <w:tc>
          <w:tcPr>
            <w:tcW w:w="6095" w:type="dxa"/>
            <w:vAlign w:val="center"/>
          </w:tcPr>
          <w:p w14:paraId="5DB6DA68" w14:textId="77777777" w:rsidR="00D931FD" w:rsidRPr="001D16D7" w:rsidRDefault="00D931FD" w:rsidP="002624DE">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r w:rsidRPr="001D16D7">
              <w:rPr>
                <w:rFonts w:ascii="Times New Roman" w:eastAsia="Times New Roman" w:hAnsi="Times New Roman"/>
                <w:b/>
                <w:bCs/>
                <w:sz w:val="24"/>
                <w:szCs w:val="24"/>
                <w:lang w:eastAsia="zh-CN"/>
              </w:rPr>
              <w:t>Tổng giá trị đầu tư thực hiện trong năm</w:t>
            </w:r>
          </w:p>
        </w:tc>
        <w:tc>
          <w:tcPr>
            <w:tcW w:w="1134" w:type="dxa"/>
          </w:tcPr>
          <w:p w14:paraId="4AE5B015"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76" w:type="dxa"/>
            <w:gridSpan w:val="2"/>
            <w:vAlign w:val="center"/>
          </w:tcPr>
          <w:p w14:paraId="68A0E979"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0029AA9E"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598312D7"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147698BA"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24CDD889"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3C395F1C" w14:textId="77777777" w:rsidTr="002624DE">
        <w:tc>
          <w:tcPr>
            <w:tcW w:w="6095" w:type="dxa"/>
            <w:vAlign w:val="center"/>
          </w:tcPr>
          <w:p w14:paraId="6DC7499D" w14:textId="77777777" w:rsidR="00D931FD" w:rsidRPr="001D16D7" w:rsidRDefault="00D931FD" w:rsidP="002624DE">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5. Tổng chi phí</w:t>
            </w:r>
          </w:p>
        </w:tc>
        <w:tc>
          <w:tcPr>
            <w:tcW w:w="1134" w:type="dxa"/>
          </w:tcPr>
          <w:p w14:paraId="115FF756"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76" w:type="dxa"/>
            <w:gridSpan w:val="2"/>
            <w:vAlign w:val="center"/>
          </w:tcPr>
          <w:p w14:paraId="29A055EA"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070CCA47"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10B8B839"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19801F8D"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63472A94"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1A711A26" w14:textId="77777777" w:rsidTr="002624DE">
        <w:tc>
          <w:tcPr>
            <w:tcW w:w="6095" w:type="dxa"/>
            <w:vAlign w:val="center"/>
          </w:tcPr>
          <w:p w14:paraId="00028BDE" w14:textId="77777777" w:rsidR="00D931FD" w:rsidRPr="001D16D7" w:rsidRDefault="00D931FD" w:rsidP="002624DE">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6. Lợi nhuận sau thuế của DNBC</w:t>
            </w:r>
          </w:p>
        </w:tc>
        <w:tc>
          <w:tcPr>
            <w:tcW w:w="1134" w:type="dxa"/>
          </w:tcPr>
          <w:p w14:paraId="7CBC7D31"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76" w:type="dxa"/>
            <w:gridSpan w:val="2"/>
            <w:vAlign w:val="center"/>
          </w:tcPr>
          <w:p w14:paraId="661BADD2" w14:textId="77777777" w:rsidR="00D931FD" w:rsidRPr="001D16D7" w:rsidRDefault="00D931FD"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4EE84401" w14:textId="77777777" w:rsidR="00D931FD" w:rsidRPr="001D16D7" w:rsidRDefault="00D931FD" w:rsidP="002624DE">
            <w:pPr>
              <w:spacing w:before="40" w:after="40" w:line="240" w:lineRule="auto"/>
              <w:jc w:val="center"/>
              <w:rPr>
                <w:rFonts w:ascii="Times New Roman" w:eastAsia="Times New Roman" w:hAnsi="Times New Roman"/>
                <w:sz w:val="24"/>
                <w:szCs w:val="24"/>
              </w:rPr>
            </w:pPr>
          </w:p>
        </w:tc>
        <w:tc>
          <w:tcPr>
            <w:tcW w:w="1417" w:type="dxa"/>
            <w:vAlign w:val="center"/>
          </w:tcPr>
          <w:p w14:paraId="3F85B7B9"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07E61A7D"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2192DE91" w14:textId="77777777" w:rsidR="00D931FD" w:rsidRPr="007F6E9C" w:rsidRDefault="00D931FD" w:rsidP="002624DE">
            <w:pPr>
              <w:spacing w:after="0"/>
              <w:jc w:val="center"/>
              <w:rPr>
                <w:rFonts w:ascii="Times New Roman" w:eastAsia="Times New Roman" w:hAnsi="Times New Roman"/>
              </w:rPr>
            </w:pPr>
            <w:r w:rsidRPr="007F6E9C">
              <w:rPr>
                <w:rFonts w:ascii="Times New Roman" w:eastAsia="Times New Roman" w:hAnsi="Times New Roman"/>
              </w:rPr>
              <w:t>X</w:t>
            </w:r>
          </w:p>
        </w:tc>
      </w:tr>
      <w:tr w:rsidR="00D931FD" w:rsidRPr="001D16D7" w14:paraId="13FADCF8" w14:textId="77777777" w:rsidTr="002624DE">
        <w:trPr>
          <w:gridAfter w:val="1"/>
          <w:wAfter w:w="992" w:type="dxa"/>
        </w:trPr>
        <w:tc>
          <w:tcPr>
            <w:tcW w:w="7796" w:type="dxa"/>
            <w:gridSpan w:val="3"/>
            <w:tcBorders>
              <w:top w:val="nil"/>
              <w:left w:val="nil"/>
              <w:bottom w:val="nil"/>
              <w:right w:val="nil"/>
            </w:tcBorders>
          </w:tcPr>
          <w:p w14:paraId="0004E37F" w14:textId="77777777" w:rsidR="00D931FD" w:rsidRPr="001D16D7" w:rsidRDefault="00D931FD" w:rsidP="002624DE">
            <w:pPr>
              <w:spacing w:before="40" w:after="40" w:line="240" w:lineRule="auto"/>
              <w:ind w:left="-90"/>
              <w:jc w:val="center"/>
              <w:rPr>
                <w:rFonts w:ascii="Times New Roman" w:eastAsia="Times New Roman" w:hAnsi="Times New Roman"/>
                <w:b/>
                <w:sz w:val="24"/>
                <w:szCs w:val="24"/>
              </w:rPr>
            </w:pPr>
          </w:p>
          <w:p w14:paraId="569841BF" w14:textId="77777777" w:rsidR="00D931FD" w:rsidRPr="001D16D7" w:rsidRDefault="00D931FD" w:rsidP="002624DE">
            <w:pPr>
              <w:spacing w:before="120" w:after="40" w:line="240" w:lineRule="auto"/>
              <w:ind w:left="-91"/>
              <w:jc w:val="center"/>
              <w:rPr>
                <w:rFonts w:ascii="Times New Roman" w:eastAsia="Times New Roman" w:hAnsi="Times New Roman"/>
                <w:b/>
                <w:sz w:val="24"/>
                <w:szCs w:val="24"/>
              </w:rPr>
            </w:pPr>
            <w:r w:rsidRPr="001D16D7">
              <w:rPr>
                <w:rFonts w:ascii="Times New Roman" w:eastAsia="Times New Roman" w:hAnsi="Times New Roman"/>
                <w:b/>
                <w:sz w:val="24"/>
                <w:szCs w:val="24"/>
              </w:rPr>
              <w:t>Người lập biểu</w:t>
            </w:r>
          </w:p>
          <w:p w14:paraId="2A1F2896" w14:textId="77777777" w:rsidR="00D931FD" w:rsidRPr="001D16D7" w:rsidRDefault="00D931FD"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(Ký, ghi rõ họ tên)</w:t>
            </w:r>
          </w:p>
        </w:tc>
        <w:tc>
          <w:tcPr>
            <w:tcW w:w="5529" w:type="dxa"/>
            <w:gridSpan w:val="5"/>
            <w:tcBorders>
              <w:top w:val="nil"/>
              <w:left w:val="nil"/>
              <w:bottom w:val="nil"/>
              <w:right w:val="nil"/>
            </w:tcBorders>
          </w:tcPr>
          <w:p w14:paraId="0864CEEC" w14:textId="77777777" w:rsidR="00D931FD" w:rsidRPr="001D16D7" w:rsidRDefault="00D931FD" w:rsidP="002624DE">
            <w:pPr>
              <w:spacing w:before="120" w:after="40" w:line="240" w:lineRule="auto"/>
              <w:ind w:left="-91"/>
              <w:jc w:val="center"/>
              <w:rPr>
                <w:rFonts w:ascii="Times New Roman" w:eastAsia="Times New Roman" w:hAnsi="Times New Roman"/>
                <w:i/>
                <w:sz w:val="24"/>
                <w:szCs w:val="24"/>
              </w:rPr>
            </w:pPr>
            <w:r w:rsidRPr="001D16D7">
              <w:rPr>
                <w:rFonts w:ascii="Times New Roman" w:eastAsia="Times New Roman" w:hAnsi="Times New Roman"/>
                <w:i/>
                <w:sz w:val="24"/>
                <w:szCs w:val="24"/>
              </w:rPr>
              <w:t>………, ngày……tháng……năm ……</w:t>
            </w:r>
          </w:p>
          <w:p w14:paraId="1E62F1B4" w14:textId="77777777" w:rsidR="00D931FD" w:rsidRPr="001D16D7" w:rsidRDefault="00D931FD" w:rsidP="002624DE">
            <w:pPr>
              <w:spacing w:before="40" w:after="40" w:line="240" w:lineRule="auto"/>
              <w:ind w:left="-90"/>
              <w:jc w:val="center"/>
              <w:rPr>
                <w:rFonts w:ascii="Times New Roman" w:eastAsia="Times New Roman" w:hAnsi="Times New Roman"/>
                <w:b/>
                <w:sz w:val="24"/>
                <w:szCs w:val="24"/>
              </w:rPr>
            </w:pPr>
            <w:r w:rsidRPr="001D16D7">
              <w:rPr>
                <w:rFonts w:ascii="Times New Roman" w:eastAsia="Times New Roman" w:hAnsi="Times New Roman"/>
                <w:b/>
                <w:sz w:val="24"/>
                <w:szCs w:val="24"/>
              </w:rPr>
              <w:t>Thủ trưởng đơn vị</w:t>
            </w:r>
          </w:p>
          <w:p w14:paraId="54DF422F" w14:textId="77777777" w:rsidR="00D931FD" w:rsidRPr="001D16D7" w:rsidRDefault="00D931FD" w:rsidP="002624DE">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(Ký số)</w:t>
            </w:r>
          </w:p>
        </w:tc>
      </w:tr>
    </w:tbl>
    <w:p w14:paraId="09B356B8" w14:textId="7499426C" w:rsidR="003D3DE2" w:rsidRDefault="003D3DE2" w:rsidP="00D931FD"/>
    <w:p w14:paraId="369619DA" w14:textId="77777777" w:rsidR="003D3DE2" w:rsidRDefault="003D3DE2">
      <w:pPr>
        <w:spacing w:after="160" w:line="278" w:lineRule="auto"/>
      </w:pPr>
      <w:r>
        <w:br w:type="page"/>
      </w:r>
    </w:p>
    <w:p w14:paraId="376A9A56" w14:textId="77777777" w:rsidR="003D3DE2" w:rsidRDefault="003D3DE2" w:rsidP="00D931FD">
      <w:pPr>
        <w:sectPr w:rsidR="003D3DE2" w:rsidSect="00E82975">
          <w:pgSz w:w="16834" w:h="11909" w:orient="landscape" w:code="9"/>
          <w:pgMar w:top="1699" w:right="1138" w:bottom="1138" w:left="1138" w:header="720" w:footer="720" w:gutter="0"/>
          <w:cols w:space="720"/>
          <w:docGrid w:linePitch="360"/>
        </w:sectPr>
      </w:pPr>
    </w:p>
    <w:p w14:paraId="60C59188" w14:textId="77777777" w:rsidR="003D3DE2" w:rsidRPr="003D3DE2" w:rsidRDefault="003D3DE2" w:rsidP="003D3DE2">
      <w:pPr>
        <w:spacing w:after="0" w:line="312" w:lineRule="auto"/>
        <w:jc w:val="center"/>
        <w:rPr>
          <w:rFonts w:ascii="Times New Roman" w:eastAsia="Times New Roman" w:hAnsi="Times New Roman"/>
          <w:b/>
          <w:bCs/>
          <w:sz w:val="26"/>
          <w:szCs w:val="26"/>
          <w:lang w:eastAsia="zh-CN"/>
        </w:rPr>
      </w:pPr>
      <w:r w:rsidRPr="003D3DE2">
        <w:rPr>
          <w:rFonts w:ascii="Times New Roman" w:eastAsia="Times New Roman" w:hAnsi="Times New Roman"/>
          <w:b/>
          <w:bCs/>
          <w:iCs/>
          <w:sz w:val="26"/>
          <w:szCs w:val="26"/>
          <w:lang w:eastAsia="zh-CN"/>
        </w:rPr>
        <w:lastRenderedPageBreak/>
        <w:t xml:space="preserve">HƯỚNG DẪN ĐIỀN BIỂU </w:t>
      </w:r>
      <w:r w:rsidRPr="003D3DE2">
        <w:rPr>
          <w:rFonts w:ascii="Times New Roman" w:eastAsia="Times New Roman" w:hAnsi="Times New Roman"/>
          <w:b/>
          <w:bCs/>
          <w:sz w:val="26"/>
          <w:szCs w:val="26"/>
          <w:lang w:eastAsia="zh-CN"/>
        </w:rPr>
        <w:t xml:space="preserve">0602A/KHCN-BC, </w:t>
      </w:r>
      <w:r w:rsidRPr="003D3DE2">
        <w:rPr>
          <w:rFonts w:ascii="Times New Roman" w:eastAsia="Times New Roman" w:hAnsi="Times New Roman"/>
          <w:b/>
          <w:bCs/>
          <w:iCs/>
          <w:sz w:val="26"/>
          <w:szCs w:val="26"/>
          <w:lang w:eastAsia="zh-CN"/>
        </w:rPr>
        <w:t xml:space="preserve">BIỂU </w:t>
      </w:r>
      <w:r w:rsidRPr="003D3DE2">
        <w:rPr>
          <w:rFonts w:ascii="Times New Roman" w:eastAsia="Times New Roman" w:hAnsi="Times New Roman"/>
          <w:b/>
          <w:bCs/>
          <w:sz w:val="26"/>
          <w:szCs w:val="26"/>
          <w:lang w:eastAsia="zh-CN"/>
        </w:rPr>
        <w:t xml:space="preserve">0602B/KHCN-BC, </w:t>
      </w:r>
      <w:r w:rsidRPr="003D3DE2">
        <w:rPr>
          <w:rFonts w:ascii="Times New Roman" w:eastAsia="Times New Roman" w:hAnsi="Times New Roman"/>
          <w:b/>
          <w:bCs/>
          <w:iCs/>
          <w:sz w:val="26"/>
          <w:szCs w:val="26"/>
          <w:lang w:eastAsia="zh-CN"/>
        </w:rPr>
        <w:t xml:space="preserve">BIỂU </w:t>
      </w:r>
      <w:r w:rsidRPr="003D3DE2">
        <w:rPr>
          <w:rFonts w:ascii="Times New Roman" w:eastAsia="Times New Roman" w:hAnsi="Times New Roman"/>
          <w:b/>
          <w:bCs/>
          <w:sz w:val="26"/>
          <w:szCs w:val="26"/>
          <w:lang w:eastAsia="zh-CN"/>
        </w:rPr>
        <w:t xml:space="preserve">0602C/KHCN-BC VÀ </w:t>
      </w:r>
      <w:r w:rsidRPr="003D3DE2">
        <w:rPr>
          <w:rFonts w:ascii="Times New Roman" w:eastAsia="Times New Roman" w:hAnsi="Times New Roman"/>
          <w:b/>
          <w:bCs/>
          <w:iCs/>
          <w:sz w:val="26"/>
          <w:szCs w:val="26"/>
          <w:lang w:eastAsia="zh-CN"/>
        </w:rPr>
        <w:t xml:space="preserve">BIỂU </w:t>
      </w:r>
      <w:r w:rsidRPr="003D3DE2">
        <w:rPr>
          <w:rFonts w:ascii="Times New Roman" w:eastAsia="Times New Roman" w:hAnsi="Times New Roman"/>
          <w:b/>
          <w:bCs/>
          <w:sz w:val="26"/>
          <w:szCs w:val="26"/>
          <w:lang w:eastAsia="zh-CN"/>
        </w:rPr>
        <w:t>0602/KHCN-BC</w:t>
      </w:r>
    </w:p>
    <w:p w14:paraId="166CE6C0" w14:textId="77777777" w:rsidR="003D3DE2" w:rsidRPr="003D3DE2" w:rsidRDefault="003D3DE2" w:rsidP="003D3DE2">
      <w:pPr>
        <w:spacing w:after="0" w:line="312" w:lineRule="auto"/>
        <w:jc w:val="center"/>
        <w:rPr>
          <w:rFonts w:ascii="Times New Roman" w:eastAsia="Times New Roman" w:hAnsi="Times New Roman"/>
          <w:b/>
          <w:bCs/>
          <w:sz w:val="26"/>
          <w:szCs w:val="26"/>
          <w:lang w:eastAsia="zh-CN"/>
        </w:rPr>
      </w:pPr>
      <w:r w:rsidRPr="003D3DE2">
        <w:rPr>
          <w:rFonts w:ascii="Times New Roman" w:eastAsia="Times New Roman" w:hAnsi="Times New Roman"/>
          <w:b/>
          <w:bCs/>
          <w:sz w:val="26"/>
          <w:szCs w:val="26"/>
          <w:lang w:eastAsia="zh-CN"/>
        </w:rPr>
        <w:t>CUNG ỨNG DỊCH VỤ BƯU CHÍNH</w:t>
      </w:r>
      <w:r w:rsidRPr="003D3DE2">
        <w:rPr>
          <w:rFonts w:ascii="Times New Roman" w:eastAsia="Times New Roman" w:hAnsi="Times New Roman"/>
          <w:b/>
          <w:bCs/>
          <w:sz w:val="26"/>
          <w:szCs w:val="26"/>
          <w:lang w:val="vi-VN" w:eastAsia="zh-CN"/>
        </w:rPr>
        <w:t xml:space="preserve"> </w:t>
      </w:r>
      <w:r w:rsidRPr="003D3DE2">
        <w:rPr>
          <w:rFonts w:ascii="Times New Roman" w:eastAsia="Times New Roman" w:hAnsi="Times New Roman"/>
          <w:b/>
          <w:bCs/>
          <w:sz w:val="26"/>
          <w:szCs w:val="26"/>
          <w:lang w:eastAsia="zh-CN"/>
        </w:rPr>
        <w:t>VÀ THỊ TRƯỜNG BƯU CHÍNH</w:t>
      </w:r>
    </w:p>
    <w:p w14:paraId="6ADD0D25" w14:textId="77777777" w:rsidR="003D3DE2" w:rsidRPr="003D3DE2" w:rsidRDefault="003D3DE2" w:rsidP="003D3DE2">
      <w:pPr>
        <w:spacing w:after="0" w:line="240" w:lineRule="auto"/>
        <w:jc w:val="both"/>
        <w:rPr>
          <w:rFonts w:ascii="Times New Roman" w:eastAsia="Times New Roman" w:hAnsi="Times New Roman"/>
          <w:b/>
          <w:sz w:val="26"/>
          <w:szCs w:val="26"/>
        </w:rPr>
      </w:pPr>
    </w:p>
    <w:p w14:paraId="3D4E2387" w14:textId="77777777" w:rsidR="003D3DE2" w:rsidRPr="003D3DE2" w:rsidRDefault="003D3DE2" w:rsidP="003D3DE2">
      <w:pPr>
        <w:spacing w:before="120" w:after="120" w:line="240" w:lineRule="auto"/>
        <w:jc w:val="both"/>
        <w:rPr>
          <w:rFonts w:ascii="Times New Roman" w:eastAsia="Times New Roman" w:hAnsi="Times New Roman"/>
          <w:b/>
          <w:sz w:val="26"/>
          <w:szCs w:val="26"/>
        </w:rPr>
      </w:pPr>
      <w:r w:rsidRPr="003D3DE2">
        <w:rPr>
          <w:rFonts w:ascii="Times New Roman" w:eastAsia="Times New Roman" w:hAnsi="Times New Roman"/>
          <w:b/>
          <w:sz w:val="26"/>
          <w:szCs w:val="26"/>
        </w:rPr>
        <w:t>1. Khái niệm, phương pháp tính</w:t>
      </w:r>
      <w:r w:rsidRPr="003D3DE2">
        <w:rPr>
          <w:rFonts w:ascii="Times New Roman" w:eastAsia="Times New Roman" w:hAnsi="Times New Roman"/>
          <w:b/>
          <w:sz w:val="26"/>
          <w:szCs w:val="26"/>
        </w:rPr>
        <w:tab/>
      </w:r>
    </w:p>
    <w:p w14:paraId="79B5B8D9" w14:textId="77777777" w:rsidR="003D3DE2" w:rsidRPr="003D3DE2" w:rsidRDefault="003D3DE2" w:rsidP="003D3DE2">
      <w:pPr>
        <w:spacing w:before="120" w:after="12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Tổng doanh thu của DNBC: Là tổng số tiền DNBC đã và sẽ thu về do việc sản xuất, kinh doanh, cung cấp dịch vụ và các hoạt động khác trong kỳ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4B814F9F" w14:textId="77777777" w:rsidR="003D3DE2" w:rsidRPr="003D3DE2" w:rsidRDefault="003D3DE2" w:rsidP="003D3DE2">
      <w:pPr>
        <w:spacing w:before="120" w:after="12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Doanh thu dịch vụ hậu cần, (logistics) cho TMĐT: Là số tiền DNBC đã và sẽ thu về do việc cung cấp dịch vụ hậu cần, logistics cho TMĐT trong kỳ báo cáo.</w:t>
      </w:r>
    </w:p>
    <w:p w14:paraId="3AD86B17"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w:t>
      </w:r>
      <w:r w:rsidRPr="003D3DE2">
        <w:rPr>
          <w:rFonts w:ascii="Times New Roman" w:eastAsia="Times New Roman" w:hAnsi="Times New Roman"/>
          <w:sz w:val="26"/>
          <w:szCs w:val="26"/>
        </w:rPr>
        <w:tab/>
      </w:r>
    </w:p>
    <w:p w14:paraId="1B913384"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 xml:space="preserve">Sản lượng: Là số thư, gói, kiện do </w:t>
      </w:r>
      <w:r w:rsidRPr="003D3DE2">
        <w:rPr>
          <w:rFonts w:ascii="Times New Roman" w:eastAsia="Times New Roman" w:hAnsi="Times New Roman"/>
          <w:sz w:val="26"/>
          <w:szCs w:val="26"/>
          <w:lang w:val="vi-VN"/>
        </w:rPr>
        <w:t>DNBC</w:t>
      </w:r>
      <w:r w:rsidRPr="003D3DE2">
        <w:rPr>
          <w:rFonts w:ascii="Times New Roman" w:eastAsia="Times New Roman" w:hAnsi="Times New Roman"/>
          <w:sz w:val="26"/>
          <w:szCs w:val="26"/>
        </w:rPr>
        <w:t xml:space="preserve"> đã chấp nhận, vận chuyển, phát cho khách hàng trong kỳ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2C72007B" w14:textId="77777777" w:rsidR="003D3DE2" w:rsidRPr="003D3DE2" w:rsidRDefault="003D3DE2" w:rsidP="003D3DE2">
      <w:pPr>
        <w:spacing w:after="0" w:line="240" w:lineRule="auto"/>
        <w:jc w:val="both"/>
        <w:rPr>
          <w:rFonts w:ascii="Times New Roman" w:eastAsia="Times New Roman" w:hAnsi="Times New Roman"/>
          <w:spacing w:val="-2"/>
          <w:sz w:val="26"/>
          <w:szCs w:val="26"/>
          <w:lang w:val="vi-VN"/>
        </w:rPr>
      </w:pPr>
      <w:r w:rsidRPr="003D3DE2">
        <w:rPr>
          <w:rFonts w:ascii="Times New Roman" w:eastAsia="Times New Roman" w:hAnsi="Times New Roman"/>
          <w:spacing w:val="-2"/>
          <w:sz w:val="26"/>
          <w:szCs w:val="26"/>
          <w:lang w:val="vi-VN"/>
        </w:rPr>
        <w:t xml:space="preserve">- </w:t>
      </w:r>
      <w:r w:rsidRPr="003D3DE2">
        <w:rPr>
          <w:rFonts w:ascii="Times New Roman" w:eastAsia="Times New Roman" w:hAnsi="Times New Roman"/>
          <w:spacing w:val="-2"/>
          <w:sz w:val="26"/>
          <w:szCs w:val="26"/>
        </w:rPr>
        <w:t xml:space="preserve">Sản lượng dịch vụ chuyển phát gói, kiện hàng hóa cho TMĐT: Là số gói, kiện hàng hóa cho TMĐT mà </w:t>
      </w:r>
      <w:r w:rsidRPr="003D3DE2">
        <w:rPr>
          <w:rFonts w:ascii="Times New Roman" w:eastAsia="Times New Roman" w:hAnsi="Times New Roman"/>
          <w:spacing w:val="-2"/>
          <w:sz w:val="26"/>
          <w:szCs w:val="26"/>
          <w:lang w:val="vi-VN"/>
        </w:rPr>
        <w:t>DNBC</w:t>
      </w:r>
      <w:r w:rsidRPr="003D3DE2">
        <w:rPr>
          <w:rFonts w:ascii="Times New Roman" w:eastAsia="Times New Roman" w:hAnsi="Times New Roman"/>
          <w:spacing w:val="-2"/>
          <w:sz w:val="26"/>
          <w:szCs w:val="26"/>
        </w:rPr>
        <w:t xml:space="preserve"> đã chấp nhận, vận chuyển, phát cho khách hàng</w:t>
      </w:r>
      <w:r w:rsidRPr="003D3DE2">
        <w:rPr>
          <w:rFonts w:ascii="Times New Roman" w:eastAsia="Times New Roman" w:hAnsi="Times New Roman"/>
          <w:spacing w:val="-2"/>
          <w:sz w:val="26"/>
          <w:szCs w:val="26"/>
          <w:lang w:val="vi-VN"/>
        </w:rPr>
        <w:t xml:space="preserve"> trong kỳ báo cáo.</w:t>
      </w:r>
    </w:p>
    <w:p w14:paraId="2C894AFF"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Doanh thu dịch vụ bưu chính: Là tổng số tiền DNBC đã và sẽ thu về do việc cung cấp dịch vụ bưu chính cho khách hàng trong kỳ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2A0EEA16"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Doanh thu dịch vụ chuyển phát gói, kiện hàng hóa cho TMĐT: Là số tiền DNBC đã và sẽ thu được trong kỳ báo cáo từ việc làm dịch vụ chuyển phát gói, kiện hàng hóa cho TMĐT</w:t>
      </w:r>
      <w:r w:rsidRPr="003D3DE2">
        <w:rPr>
          <w:rFonts w:ascii="Times New Roman" w:eastAsia="Times New Roman" w:hAnsi="Times New Roman"/>
          <w:sz w:val="26"/>
          <w:szCs w:val="26"/>
          <w:lang w:val="vi-VN"/>
        </w:rPr>
        <w:t xml:space="preserve"> trong kỳ báo cáo</w:t>
      </w:r>
      <w:r w:rsidRPr="003D3DE2">
        <w:rPr>
          <w:rFonts w:ascii="Times New Roman" w:eastAsia="Times New Roman" w:hAnsi="Times New Roman"/>
          <w:sz w:val="26"/>
          <w:szCs w:val="26"/>
        </w:rPr>
        <w:t>.</w:t>
      </w:r>
      <w:r w:rsidRPr="003D3DE2">
        <w:rPr>
          <w:rFonts w:ascii="Times New Roman" w:eastAsia="Times New Roman" w:hAnsi="Times New Roman"/>
          <w:sz w:val="26"/>
          <w:szCs w:val="26"/>
        </w:rPr>
        <w:tab/>
      </w:r>
    </w:p>
    <w:p w14:paraId="1937127B"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Số tiền DNBC nộp ngân sách nhà nước: Là toàn bộ các khoản thuế, phí, lệ phí và các khoản nộp ngân sách khác DNBC đã nộp và sẽ phải nộp cho Nhà nước theo quy định của pháp luật trong kỳ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70CCACE8"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Tổng chi phí: Là tổng số tiền mà Công ty đã chi ra cho các hoạt động của Công ty trong năm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77123145" w14:textId="77777777" w:rsidR="003D3DE2" w:rsidRPr="003D3DE2" w:rsidRDefault="003D3DE2" w:rsidP="003D3DE2">
      <w:pPr>
        <w:spacing w:after="0" w:line="240" w:lineRule="auto"/>
        <w:jc w:val="both"/>
        <w:rPr>
          <w:rFonts w:ascii="Times New Roman" w:eastAsia="Times New Roman" w:hAnsi="Times New Roman"/>
          <w:sz w:val="26"/>
          <w:szCs w:val="26"/>
          <w:lang w:val="vi-VN"/>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Tổng giá trị đầu tư thực hiện trong năm: Là số tiền mà Công ty đã thực hiện đầu tư cho hoạt động cung cấp dịch vụ bưu chính trong năm báo cáo</w:t>
      </w:r>
      <w:r w:rsidRPr="003D3DE2">
        <w:rPr>
          <w:rFonts w:ascii="Times New Roman" w:eastAsia="Times New Roman" w:hAnsi="Times New Roman"/>
          <w:sz w:val="26"/>
          <w:szCs w:val="26"/>
          <w:lang w:val="vi-VN"/>
        </w:rPr>
        <w:t>.</w:t>
      </w:r>
    </w:p>
    <w:p w14:paraId="0FF920FA"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lang w:val="vi-VN"/>
        </w:rPr>
        <w:t xml:space="preserve">- </w:t>
      </w:r>
      <w:r w:rsidRPr="003D3DE2">
        <w:rPr>
          <w:rFonts w:ascii="Times New Roman" w:eastAsia="Times New Roman" w:hAnsi="Times New Roman"/>
          <w:sz w:val="26"/>
          <w:szCs w:val="26"/>
        </w:rPr>
        <w:t>Lợi nhuận sau thuế: Là phần lợi nhuận còn lại của doanh nghiệp sau trừ tiền thuế TNDN phải nộp ngân sách nhà nước trong kỳ báo cáo.</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6372C280" w14:textId="77777777" w:rsidR="003D3DE2" w:rsidRPr="003D3DE2" w:rsidRDefault="003D3DE2" w:rsidP="003D3DE2">
      <w:pPr>
        <w:spacing w:before="120" w:after="120" w:line="240" w:lineRule="auto"/>
        <w:jc w:val="both"/>
        <w:rPr>
          <w:rFonts w:ascii="Times New Roman" w:eastAsia="Times New Roman" w:hAnsi="Times New Roman"/>
          <w:b/>
          <w:sz w:val="26"/>
          <w:szCs w:val="26"/>
        </w:rPr>
      </w:pPr>
      <w:r w:rsidRPr="003D3DE2">
        <w:rPr>
          <w:rFonts w:ascii="Times New Roman" w:eastAsia="Times New Roman" w:hAnsi="Times New Roman"/>
          <w:b/>
          <w:sz w:val="26"/>
          <w:szCs w:val="26"/>
        </w:rPr>
        <w:t xml:space="preserve">2. Cách ghi biểu: </w:t>
      </w:r>
    </w:p>
    <w:p w14:paraId="449CA4BB"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rPr>
        <w:t xml:space="preserve">Ghi thông tin, số liệu theo hướng dẫn cụ thể trên biểu mẫu. </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486879EB"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rPr>
        <w:t>Số liệu trên biểu này là số liệu tổng hợp của toàn doanh nghiệp (bao gồm trụ sở chính và các chi nhánh, cơ sở kinh doanh thuộc doanh nghiệp).</w:t>
      </w:r>
      <w:r w:rsidRPr="003D3DE2">
        <w:rPr>
          <w:rFonts w:ascii="Times New Roman" w:eastAsia="Times New Roman" w:hAnsi="Times New Roman"/>
          <w:sz w:val="26"/>
          <w:szCs w:val="26"/>
        </w:rPr>
        <w:tab/>
      </w:r>
    </w:p>
    <w:p w14:paraId="6B19F9FF" w14:textId="77777777" w:rsidR="003D3DE2" w:rsidRPr="003D3DE2" w:rsidRDefault="003D3DE2" w:rsidP="003D3DE2">
      <w:pPr>
        <w:spacing w:after="0" w:line="240" w:lineRule="auto"/>
        <w:jc w:val="both"/>
        <w:rPr>
          <w:rFonts w:ascii="Times New Roman" w:eastAsia="Times New Roman" w:hAnsi="Times New Roman"/>
          <w:sz w:val="26"/>
          <w:szCs w:val="26"/>
        </w:rPr>
      </w:pPr>
      <w:r w:rsidRPr="003D3DE2">
        <w:rPr>
          <w:rFonts w:ascii="Times New Roman" w:eastAsia="Aptos" w:hAnsi="Times New Roman"/>
          <w:b/>
          <w:i/>
          <w:kern w:val="2"/>
          <w:sz w:val="26"/>
          <w:szCs w:val="26"/>
          <w:u w:val="single"/>
          <w14:ligatures w14:val="standardContextual"/>
        </w:rPr>
        <w:t>Lưu ý</w:t>
      </w:r>
      <w:r w:rsidRPr="003D3DE2">
        <w:rPr>
          <w:rFonts w:ascii="Times New Roman" w:eastAsia="Aptos" w:hAnsi="Times New Roman"/>
          <w:b/>
          <w:i/>
          <w:kern w:val="2"/>
          <w:sz w:val="26"/>
          <w:szCs w:val="26"/>
          <w14:ligatures w14:val="standardContextual"/>
        </w:rPr>
        <w:t>: Không ghi số liệu vào những ô đánh dấu (X).</w:t>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r w:rsidRPr="003D3DE2">
        <w:rPr>
          <w:rFonts w:ascii="Times New Roman" w:eastAsia="Times New Roman" w:hAnsi="Times New Roman"/>
          <w:sz w:val="26"/>
          <w:szCs w:val="26"/>
        </w:rPr>
        <w:tab/>
      </w:r>
    </w:p>
    <w:p w14:paraId="5E988C5E" w14:textId="77777777" w:rsidR="003D3DE2" w:rsidRPr="003D3DE2" w:rsidRDefault="003D3DE2" w:rsidP="003D3DE2">
      <w:pPr>
        <w:spacing w:before="120" w:after="120" w:line="240" w:lineRule="auto"/>
        <w:jc w:val="both"/>
        <w:rPr>
          <w:rFonts w:ascii="Times New Roman" w:eastAsia="Times New Roman" w:hAnsi="Times New Roman"/>
          <w:b/>
          <w:sz w:val="26"/>
          <w:szCs w:val="26"/>
        </w:rPr>
      </w:pPr>
      <w:r w:rsidRPr="003D3DE2">
        <w:rPr>
          <w:rFonts w:ascii="Times New Roman" w:eastAsia="Times New Roman" w:hAnsi="Times New Roman"/>
          <w:b/>
          <w:sz w:val="26"/>
          <w:szCs w:val="26"/>
        </w:rPr>
        <w:t xml:space="preserve">3. Nguồn số liệu: </w:t>
      </w:r>
    </w:p>
    <w:p w14:paraId="1D4DDF2C" w14:textId="77777777" w:rsidR="003D3DE2" w:rsidRPr="003D3DE2" w:rsidRDefault="003D3DE2" w:rsidP="003D3DE2">
      <w:pPr>
        <w:spacing w:before="120" w:after="120" w:line="240" w:lineRule="auto"/>
        <w:jc w:val="both"/>
        <w:rPr>
          <w:rFonts w:ascii="Times New Roman" w:eastAsia="Times New Roman" w:hAnsi="Times New Roman"/>
          <w:sz w:val="26"/>
          <w:szCs w:val="26"/>
        </w:rPr>
      </w:pPr>
      <w:r w:rsidRPr="003D3DE2">
        <w:rPr>
          <w:rFonts w:ascii="Times New Roman" w:eastAsia="Times New Roman" w:hAnsi="Times New Roman"/>
          <w:sz w:val="26"/>
          <w:szCs w:val="26"/>
        </w:rPr>
        <w:t>Từ các thông tin, số liệu của DNBC phục vụ hoạt động sản xuất, kinh doanh.</w:t>
      </w:r>
    </w:p>
    <w:p w14:paraId="4F775979" w14:textId="77777777" w:rsidR="003D3DE2" w:rsidRPr="003D3DE2" w:rsidRDefault="003D3DE2" w:rsidP="003D3DE2">
      <w:pPr>
        <w:jc w:val="both"/>
      </w:pPr>
      <w:r w:rsidRPr="003D3DE2">
        <w:rPr>
          <w:rFonts w:ascii="Times New Roman" w:eastAsia="Times New Roman" w:hAnsi="Times New Roman"/>
          <w:sz w:val="26"/>
          <w:szCs w:val="26"/>
        </w:rPr>
        <w:t>(*) DNBC gửi Biểu này cho Vụ BC và đồng thời gửi Sở KHCN địa bàn tỉnh, thành phố nơi doanh nghiệp có trụ sở chính.</w:t>
      </w:r>
    </w:p>
    <w:p w14:paraId="5E476923" w14:textId="77777777" w:rsidR="00061D63" w:rsidRPr="00D931FD" w:rsidRDefault="00061D63" w:rsidP="00D931FD"/>
    <w:sectPr w:rsidR="00061D63" w:rsidRPr="00D931FD" w:rsidSect="003D3DE2">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546EB"/>
    <w:rsid w:val="00061D63"/>
    <w:rsid w:val="000F6163"/>
    <w:rsid w:val="00122373"/>
    <w:rsid w:val="001558F5"/>
    <w:rsid w:val="002713EC"/>
    <w:rsid w:val="00281383"/>
    <w:rsid w:val="002E0739"/>
    <w:rsid w:val="003221A4"/>
    <w:rsid w:val="003D31E0"/>
    <w:rsid w:val="003D3DE2"/>
    <w:rsid w:val="00522F68"/>
    <w:rsid w:val="00567DBA"/>
    <w:rsid w:val="006A2F62"/>
    <w:rsid w:val="006A7E5A"/>
    <w:rsid w:val="007D664A"/>
    <w:rsid w:val="007F3C99"/>
    <w:rsid w:val="00803242"/>
    <w:rsid w:val="00891077"/>
    <w:rsid w:val="008C6940"/>
    <w:rsid w:val="008F060D"/>
    <w:rsid w:val="00AE18B6"/>
    <w:rsid w:val="00B15447"/>
    <w:rsid w:val="00C65BF8"/>
    <w:rsid w:val="00CA38E7"/>
    <w:rsid w:val="00D931FD"/>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20</cp:revision>
  <dcterms:created xsi:type="dcterms:W3CDTF">2026-02-02T02:04:00Z</dcterms:created>
  <dcterms:modified xsi:type="dcterms:W3CDTF">2026-02-13T02:21:00Z</dcterms:modified>
</cp:coreProperties>
</file>